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工程机械工业协会（</w:t>
      </w:r>
      <w:r>
        <w:rPr>
          <w:rFonts w:hint="eastAsia" w:ascii="宋体" w:hAnsi="宋体"/>
          <w:b/>
          <w:sz w:val="36"/>
          <w:szCs w:val="36"/>
        </w:rPr>
        <w:t>施工机械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sz w:val="36"/>
          <w:szCs w:val="36"/>
        </w:rPr>
        <w:t>专家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续聘</w:t>
      </w:r>
      <w:r>
        <w:rPr>
          <w:rFonts w:hint="eastAsia" w:ascii="宋体" w:hAnsi="宋体"/>
          <w:b/>
          <w:sz w:val="36"/>
          <w:szCs w:val="36"/>
        </w:rPr>
        <w:t>申请表</w:t>
      </w:r>
    </w:p>
    <w:tbl>
      <w:tblPr>
        <w:tblStyle w:val="4"/>
        <w:tblW w:w="91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69"/>
        <w:gridCol w:w="562"/>
        <w:gridCol w:w="1706"/>
        <w:gridCol w:w="1985"/>
        <w:gridCol w:w="1276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名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学位（最高）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1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从事施工机械工作年限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现持证书有效期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   月 —    年   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证书编号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17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持有证书期间主要业绩与贡献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及主要贡献</w:t>
            </w: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发挥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专家作用情况介绍(包括行业内及本企业内)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参加施工机械化分会组织的会议等行业活动情况</w:t>
            </w: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所负责管理的设备有无安全事故</w:t>
            </w: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917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本人持有中国施工机械专家证书已满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年，按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中国工程机械工业协会行业专家库管理办法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规定申请换发新证，请予审核。</w:t>
            </w:r>
            <w:bookmarkStart w:id="0" w:name="_GoBack"/>
            <w:bookmarkEnd w:id="0"/>
          </w:p>
          <w:p>
            <w:pPr>
              <w:ind w:right="480" w:firstLine="3306" w:firstLineChars="1372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 w:val="24"/>
              </w:rPr>
              <w:t>本人签字：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所在单位意见：</w:t>
            </w:r>
          </w:p>
          <w:p>
            <w:pPr>
              <w:ind w:left="2904"/>
              <w:rPr>
                <w:b/>
                <w:sz w:val="24"/>
              </w:rPr>
            </w:pPr>
          </w:p>
          <w:p>
            <w:pPr>
              <w:ind w:left="29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  <w:p>
            <w:pPr>
              <w:ind w:left="32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签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字：（盖章）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评审专家组意见：</w:t>
            </w:r>
            <w:r>
              <w:rPr>
                <w:b/>
                <w:sz w:val="24"/>
              </w:rPr>
              <w:t xml:space="preserve">                                            </w:t>
            </w:r>
          </w:p>
          <w:p>
            <w:pPr>
              <w:ind w:firstLine="6134" w:firstLineChars="25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字：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中国工程机械工业协会施工机械化分会主管领导意见：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   签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字：（盖章）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   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4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38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专家续聘</w:t>
      </w:r>
      <w:r>
        <w:rPr>
          <w:rFonts w:hint="eastAsia" w:ascii="宋体" w:hAnsi="宋体"/>
          <w:b/>
          <w:sz w:val="24"/>
        </w:rPr>
        <w:t>申请表</w:t>
      </w:r>
      <w:r>
        <w:rPr>
          <w:rFonts w:hint="eastAsia" w:ascii="宋体" w:hAnsi="宋体"/>
          <w:b/>
          <w:color w:val="000000"/>
          <w:sz w:val="24"/>
        </w:rPr>
        <w:t>》纸质材料</w:t>
      </w:r>
      <w:r>
        <w:rPr>
          <w:rFonts w:hint="eastAsia" w:ascii="宋体" w:hAnsi="宋体" w:cs="宋体"/>
          <w:b/>
          <w:color w:val="000000"/>
          <w:kern w:val="0"/>
          <w:sz w:val="24"/>
        </w:rPr>
        <w:t>快递地址：</w:t>
      </w:r>
    </w:p>
    <w:p>
      <w:pPr>
        <w:spacing w:line="380" w:lineRule="exact"/>
        <w:ind w:firstLine="735" w:firstLineChars="3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河北省廊坊市金光道61号 (邮编065000)</w:t>
      </w:r>
    </w:p>
    <w:p>
      <w:pPr>
        <w:spacing w:line="380" w:lineRule="exact"/>
        <w:ind w:firstLine="735" w:firstLineChars="35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施工机械化分会  吴学松 （电话0316-2054135）</w:t>
      </w:r>
    </w:p>
    <w:p>
      <w:pPr>
        <w:spacing w:line="380" w:lineRule="exact"/>
        <w:ind w:firstLine="735" w:firstLineChars="35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8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>专家续聘</w:t>
      </w:r>
      <w:r>
        <w:rPr>
          <w:rFonts w:hint="eastAsia" w:ascii="宋体" w:hAnsi="宋体"/>
          <w:b/>
          <w:sz w:val="24"/>
        </w:rPr>
        <w:t>申请表</w:t>
      </w:r>
      <w:r>
        <w:rPr>
          <w:rFonts w:hint="eastAsia" w:ascii="宋体" w:hAnsi="宋体"/>
          <w:b/>
          <w:color w:val="000000"/>
          <w:sz w:val="24"/>
        </w:rPr>
        <w:t>》电子版发送</w:t>
      </w:r>
      <w:r>
        <w:rPr>
          <w:rFonts w:hint="eastAsia" w:ascii="宋体" w:hAnsi="宋体" w:cs="宋体"/>
          <w:b/>
          <w:color w:val="000000"/>
          <w:kern w:val="0"/>
          <w:sz w:val="24"/>
        </w:rPr>
        <w:t>邮箱：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fldChar w:fldCharType="begin"/>
      </w:r>
      <w:r>
        <w:instrText xml:space="preserve"> HYPERLINK "mailto:cbci66@163.com" </w:instrText>
      </w:r>
      <w:r>
        <w:fldChar w:fldCharType="separate"/>
      </w:r>
      <w:r>
        <w:rPr>
          <w:rStyle w:val="6"/>
          <w:rFonts w:hint="eastAsia" w:ascii="宋体" w:hAnsi="宋体" w:cs="宋体"/>
          <w:kern w:val="0"/>
          <w:szCs w:val="21"/>
        </w:rPr>
        <w:t>cbci66@163.com</w:t>
      </w:r>
      <w:r>
        <w:rPr>
          <w:rStyle w:val="6"/>
          <w:rFonts w:hint="eastAsia" w:ascii="宋体" w:hAnsi="宋体" w:cs="宋体"/>
          <w:kern w:val="0"/>
          <w:szCs w:val="21"/>
        </w:rPr>
        <w:fldChar w:fldCharType="end"/>
      </w:r>
    </w:p>
    <w:p>
      <w:pPr>
        <w:spacing w:line="4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20" w:lineRule="exact"/>
        <w:jc w:val="left"/>
        <w:rPr>
          <w:rFonts w:ascii="仿宋_GB2312" w:hAnsi="宋体" w:eastAsia="仿宋_GB2312"/>
          <w:sz w:val="28"/>
          <w:szCs w:val="28"/>
        </w:rPr>
      </w:pPr>
    </w:p>
    <w:sectPr>
      <w:pgSz w:w="11906" w:h="16838"/>
      <w:pgMar w:top="1021" w:right="1361" w:bottom="96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472"/>
    <w:rsid w:val="00183472"/>
    <w:rsid w:val="001A3884"/>
    <w:rsid w:val="001E7D8D"/>
    <w:rsid w:val="001F0ABA"/>
    <w:rsid w:val="003533D3"/>
    <w:rsid w:val="0040479C"/>
    <w:rsid w:val="005A00AA"/>
    <w:rsid w:val="006908B5"/>
    <w:rsid w:val="006950BA"/>
    <w:rsid w:val="006F3841"/>
    <w:rsid w:val="00906B4F"/>
    <w:rsid w:val="00A52A4E"/>
    <w:rsid w:val="00AB28A2"/>
    <w:rsid w:val="00DA7BE2"/>
    <w:rsid w:val="00DC5D21"/>
    <w:rsid w:val="00E91D8A"/>
    <w:rsid w:val="00EF0836"/>
    <w:rsid w:val="00EF5F8C"/>
    <w:rsid w:val="00F475DA"/>
    <w:rsid w:val="00FB1075"/>
    <w:rsid w:val="05E76E73"/>
    <w:rsid w:val="123454D1"/>
    <w:rsid w:val="1AC06AC4"/>
    <w:rsid w:val="319749D7"/>
    <w:rsid w:val="58F4406B"/>
    <w:rsid w:val="768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2016-08-28T09:16:00Z</dcterms:created>
  <dc:creator>Windows 用户</dc:creator>
  <cp:lastModifiedBy>吾宇</cp:lastModifiedBy>
  <dcterms:modified xsi:type="dcterms:W3CDTF">2021-07-07T00:38:56Z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9AB5FBE37D8F44DC838D53A8069DE310</vt:lpwstr>
  </property>
</Properties>
</file>