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8" w:rsidRPr="00414C1B" w:rsidRDefault="00414C1B" w:rsidP="00414C1B">
      <w:pPr>
        <w:spacing w:line="560" w:lineRule="exact"/>
        <w:rPr>
          <w:rFonts w:ascii="华文仿宋" w:eastAsia="华文仿宋" w:hAnsi="华文仿宋" w:cs="华文仿宋"/>
          <w:b/>
          <w:bCs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t>附件</w:t>
      </w:r>
      <w:r>
        <w:rPr>
          <w:rFonts w:asciiTheme="minorEastAsia" w:eastAsiaTheme="minorEastAsia" w:hAnsiTheme="minorEastAsia" w:cs="仿宋" w:hint="eastAsia"/>
          <w:sz w:val="24"/>
          <w:szCs w:val="28"/>
        </w:rPr>
        <w:t>一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选树活动具有影响力企业申报表</w:t>
      </w:r>
    </w:p>
    <w:tbl>
      <w:tblPr>
        <w:tblStyle w:val="a6"/>
        <w:tblW w:w="8784" w:type="dxa"/>
        <w:jc w:val="center"/>
        <w:tblLayout w:type="fixed"/>
        <w:tblLook w:val="04A0"/>
      </w:tblPr>
      <w:tblGrid>
        <w:gridCol w:w="1682"/>
        <w:gridCol w:w="1645"/>
        <w:gridCol w:w="804"/>
        <w:gridCol w:w="542"/>
        <w:gridCol w:w="328"/>
        <w:gridCol w:w="524"/>
        <w:gridCol w:w="1144"/>
        <w:gridCol w:w="2115"/>
      </w:tblGrid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319" w:type="dxa"/>
            <w:gridSpan w:val="4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2115" w:type="dxa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645" w:type="dxa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注册地址</w:t>
            </w:r>
          </w:p>
        </w:tc>
        <w:tc>
          <w:tcPr>
            <w:tcW w:w="4111" w:type="dxa"/>
            <w:gridSpan w:val="4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主营产品</w:t>
            </w:r>
          </w:p>
        </w:tc>
        <w:tc>
          <w:tcPr>
            <w:tcW w:w="7102" w:type="dxa"/>
            <w:gridSpan w:val="7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trHeight w:val="7038"/>
          <w:jc w:val="center"/>
        </w:trPr>
        <w:tc>
          <w:tcPr>
            <w:tcW w:w="8784" w:type="dxa"/>
            <w:gridSpan w:val="8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企业经营状况（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仿宋"/>
                <w:sz w:val="24"/>
                <w:szCs w:val="28"/>
              </w:rPr>
              <w:t>5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00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字以内。包括近三年企业主要经济指标、主要产品市场占有率、技术发展状况、走出去情况、获奖介绍等）：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200" w:firstLine="33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申报单位：（盖章）</w:t>
            </w:r>
          </w:p>
          <w:p w:rsidR="004116C8" w:rsidRDefault="00414C1B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116C8">
        <w:trPr>
          <w:trHeight w:val="561"/>
          <w:jc w:val="center"/>
        </w:trPr>
        <w:tc>
          <w:tcPr>
            <w:tcW w:w="8784" w:type="dxa"/>
            <w:gridSpan w:val="8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报送图片要求：另附申报单位高清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LOGO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图（矢量或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300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分辨率）</w:t>
            </w: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企业网址</w:t>
            </w:r>
          </w:p>
        </w:tc>
        <w:tc>
          <w:tcPr>
            <w:tcW w:w="7102" w:type="dxa"/>
            <w:gridSpan w:val="7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rPr>
          <w:rFonts w:ascii="仿宋" w:eastAsia="仿宋" w:hAnsi="仿宋" w:cs="仿宋"/>
          <w:sz w:val="28"/>
          <w:szCs w:val="28"/>
        </w:rPr>
      </w:pPr>
    </w:p>
    <w:p w:rsidR="004116C8" w:rsidRDefault="00414C1B">
      <w:pPr>
        <w:widowControl/>
        <w:jc w:val="left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lastRenderedPageBreak/>
        <w:br w:type="page"/>
      </w:r>
    </w:p>
    <w:p w:rsidR="004116C8" w:rsidRDefault="00414C1B">
      <w:pPr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lastRenderedPageBreak/>
        <w:t>附件</w:t>
      </w:r>
      <w:r>
        <w:rPr>
          <w:rFonts w:asciiTheme="minorEastAsia" w:eastAsiaTheme="minorEastAsia" w:hAnsiTheme="minorEastAsia" w:cs="仿宋" w:hint="eastAsia"/>
          <w:sz w:val="24"/>
          <w:szCs w:val="28"/>
        </w:rPr>
        <w:t>二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选树活动突出贡献人物推荐表</w:t>
      </w:r>
    </w:p>
    <w:tbl>
      <w:tblPr>
        <w:tblStyle w:val="a6"/>
        <w:tblW w:w="8926" w:type="dxa"/>
        <w:jc w:val="center"/>
        <w:tblLayout w:type="fixed"/>
        <w:tblLook w:val="04A0"/>
      </w:tblPr>
      <w:tblGrid>
        <w:gridCol w:w="1673"/>
        <w:gridCol w:w="2039"/>
        <w:gridCol w:w="385"/>
        <w:gridCol w:w="564"/>
        <w:gridCol w:w="835"/>
        <w:gridCol w:w="552"/>
        <w:gridCol w:w="75"/>
        <w:gridCol w:w="906"/>
        <w:gridCol w:w="1897"/>
      </w:tblGrid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39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897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253" w:type="dxa"/>
            <w:gridSpan w:val="8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253" w:type="dxa"/>
            <w:gridSpan w:val="8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988" w:type="dxa"/>
            <w:gridSpan w:val="3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2803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trHeight w:val="7141"/>
          <w:jc w:val="center"/>
        </w:trPr>
        <w:tc>
          <w:tcPr>
            <w:tcW w:w="8926" w:type="dxa"/>
            <w:gridSpan w:val="9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个人主要事迹、贡献（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1000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字以内）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:rsidR="004116C8" w:rsidRDefault="00414C1B">
            <w:pPr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116C8">
        <w:trPr>
          <w:jc w:val="center"/>
        </w:trPr>
        <w:tc>
          <w:tcPr>
            <w:tcW w:w="8926" w:type="dxa"/>
            <w:gridSpan w:val="9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报送图片要求：另附人物工作（或标准）高清照片原图（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分辨率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rPr>
          <w:rFonts w:ascii="仿宋" w:eastAsia="仿宋" w:hAnsi="仿宋" w:cs="仿宋"/>
          <w:sz w:val="28"/>
          <w:szCs w:val="28"/>
        </w:rPr>
      </w:pPr>
    </w:p>
    <w:p w:rsidR="004116C8" w:rsidRDefault="00414C1B">
      <w:pPr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lastRenderedPageBreak/>
        <w:t>附件</w:t>
      </w:r>
      <w:r>
        <w:rPr>
          <w:rFonts w:asciiTheme="minorEastAsia" w:eastAsiaTheme="minorEastAsia" w:hAnsiTheme="minorEastAsia" w:cs="仿宋" w:hint="eastAsia"/>
          <w:sz w:val="24"/>
          <w:szCs w:val="28"/>
        </w:rPr>
        <w:t>三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选树活动重大工程应用产品申报表</w:t>
      </w:r>
    </w:p>
    <w:tbl>
      <w:tblPr>
        <w:tblStyle w:val="a6"/>
        <w:tblW w:w="8784" w:type="dxa"/>
        <w:jc w:val="center"/>
        <w:tblLayout w:type="fixed"/>
        <w:tblLook w:val="04A0"/>
      </w:tblPr>
      <w:tblGrid>
        <w:gridCol w:w="1704"/>
        <w:gridCol w:w="2433"/>
        <w:gridCol w:w="1407"/>
        <w:gridCol w:w="3240"/>
      </w:tblGrid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事件名称：</w:t>
            </w:r>
          </w:p>
        </w:tc>
      </w:tr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</w:t>
            </w:r>
          </w:p>
        </w:tc>
      </w:tr>
      <w:tr w:rsidR="004116C8">
        <w:trPr>
          <w:trHeight w:val="8555"/>
          <w:jc w:val="center"/>
        </w:trPr>
        <w:tc>
          <w:tcPr>
            <w:tcW w:w="8784" w:type="dxa"/>
            <w:gridSpan w:val="4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事件介绍：（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1500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字以内）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:rsidR="004116C8" w:rsidRDefault="00414C1B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华文仿宋" w:eastAsia="华文仿宋" w:hAnsi="华文仿宋" w:cs="仿宋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提供相关项目和设备应用的高清照片原图（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分辨率）</w:t>
            </w: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4116C8" w:rsidRDefault="00414C1B">
      <w:pPr>
        <w:spacing w:line="560" w:lineRule="exact"/>
        <w:ind w:firstLineChars="1500" w:firstLine="3600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br w:type="page"/>
      </w:r>
    </w:p>
    <w:p w:rsidR="004116C8" w:rsidRDefault="00414C1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附件</w:t>
      </w:r>
      <w:r>
        <w:rPr>
          <w:rFonts w:hint="eastAsia"/>
          <w:sz w:val="24"/>
          <w:szCs w:val="28"/>
        </w:rPr>
        <w:t>四</w:t>
      </w:r>
    </w:p>
    <w:p w:rsidR="004116C8" w:rsidRDefault="004116C8">
      <w:pPr>
        <w:rPr>
          <w:sz w:val="24"/>
          <w:szCs w:val="28"/>
        </w:rPr>
      </w:pPr>
    </w:p>
    <w:p w:rsidR="004116C8" w:rsidRDefault="00414C1B">
      <w:pPr>
        <w:jc w:val="center"/>
        <w:rPr>
          <w:rFonts w:ascii="方正小标宋简体" w:eastAsia="方正小标宋简体" w:hAnsi="黑体" w:cs="Arial"/>
          <w:spacing w:val="-4"/>
          <w:sz w:val="36"/>
          <w:szCs w:val="36"/>
        </w:rPr>
      </w:pPr>
      <w:r>
        <w:rPr>
          <w:rFonts w:ascii="Times New Roman" w:eastAsia="仿宋" w:hAnsi="Times New Roman"/>
          <w:spacing w:val="-4"/>
          <w:sz w:val="32"/>
          <w:szCs w:val="36"/>
        </w:rPr>
        <w:t>BICES</w:t>
      </w:r>
      <w:r>
        <w:rPr>
          <w:rFonts w:ascii="方正小标宋简体" w:eastAsia="方正小标宋简体" w:hAnsi="黑体" w:cs="Arial" w:hint="eastAsia"/>
          <w:spacing w:val="-4"/>
          <w:sz w:val="32"/>
          <w:szCs w:val="36"/>
        </w:rPr>
        <w:t>工程机械技术创新奖、产品质量奖、用户满意奖</w:t>
      </w:r>
    </w:p>
    <w:p w:rsidR="004116C8" w:rsidRDefault="00414C1B">
      <w:pPr>
        <w:jc w:val="center"/>
        <w:rPr>
          <w:b/>
          <w:spacing w:val="60"/>
          <w:sz w:val="32"/>
          <w:szCs w:val="32"/>
        </w:rPr>
      </w:pPr>
      <w:r>
        <w:rPr>
          <w:rFonts w:ascii="方正小标宋简体" w:eastAsia="方正小标宋简体" w:hAnsi="华文中宋" w:cs="Arial" w:hint="eastAsia"/>
          <w:spacing w:val="60"/>
          <w:sz w:val="36"/>
          <w:szCs w:val="36"/>
        </w:rPr>
        <w:t>评选细则</w:t>
      </w:r>
    </w:p>
    <w:p w:rsidR="004116C8" w:rsidRDefault="004116C8">
      <w:pPr>
        <w:rPr>
          <w:sz w:val="28"/>
          <w:szCs w:val="28"/>
        </w:rPr>
      </w:pPr>
    </w:p>
    <w:p w:rsidR="004116C8" w:rsidRDefault="00414C1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一、总则</w:t>
      </w:r>
    </w:p>
    <w:p w:rsidR="004116C8" w:rsidRDefault="00414C1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二、基本要求</w:t>
      </w:r>
    </w:p>
    <w:p w:rsidR="004116C8" w:rsidRDefault="00414C1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三、申报评选流程</w:t>
      </w:r>
    </w:p>
    <w:p w:rsidR="004116C8" w:rsidRDefault="00414C1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四、监督管理</w:t>
      </w:r>
    </w:p>
    <w:p w:rsidR="004116C8" w:rsidRDefault="00414C1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五、附则</w:t>
      </w:r>
    </w:p>
    <w:p w:rsidR="004116C8" w:rsidRDefault="00414C1B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一、总则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第一条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为</w:t>
      </w:r>
      <w:r>
        <w:rPr>
          <w:rFonts w:ascii="仿宋" w:eastAsia="仿宋" w:hAnsi="仿宋" w:cs="仿宋" w:hint="eastAsia"/>
          <w:sz w:val="30"/>
          <w:szCs w:val="30"/>
        </w:rPr>
        <w:t>通过北京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展览会平台促进工程机械行业创新能力提升，推动各参展单位在产品智能化、绿色化、高端化水平提高，满足广大按用户需要，实现高质量发展，设立本奖。</w:t>
      </w:r>
    </w:p>
    <w:p w:rsidR="004116C8" w:rsidRDefault="00414C1B">
      <w:pPr>
        <w:spacing w:line="560" w:lineRule="exact"/>
        <w:ind w:firstLineChars="200" w:firstLine="600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第二条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本奖每逢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BICES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展会当年进行评选。</w:t>
      </w:r>
    </w:p>
    <w:p w:rsidR="004116C8" w:rsidRDefault="00414C1B">
      <w:pPr>
        <w:spacing w:line="560" w:lineRule="exact"/>
        <w:ind w:firstLineChars="200" w:firstLine="592"/>
        <w:rPr>
          <w:rFonts w:ascii="华文仿宋" w:eastAsia="华文仿宋" w:hAnsi="华文仿宋"/>
          <w:spacing w:val="-2"/>
          <w:sz w:val="30"/>
          <w:szCs w:val="30"/>
        </w:rPr>
      </w:pPr>
      <w:r>
        <w:rPr>
          <w:rFonts w:ascii="黑体" w:eastAsia="黑体" w:hAnsi="黑体" w:hint="eastAsia"/>
          <w:spacing w:val="-2"/>
          <w:sz w:val="30"/>
          <w:szCs w:val="30"/>
        </w:rPr>
        <w:t>第三条</w:t>
      </w:r>
      <w:r>
        <w:rPr>
          <w:rFonts w:ascii="华文仿宋" w:eastAsia="华文仿宋" w:hAnsi="华文仿宋" w:hint="eastAsia"/>
          <w:spacing w:val="-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"/>
          <w:sz w:val="30"/>
          <w:szCs w:val="30"/>
        </w:rPr>
        <w:t>中国工程机械工业协会作为本奖的指导单位，负责国家政策、行业发展方向、创新成果的确认并指导本奖的评选过程；</w:t>
      </w:r>
      <w:r>
        <w:rPr>
          <w:rFonts w:ascii="仿宋" w:eastAsia="仿宋" w:hAnsi="仿宋" w:cs="仿宋" w:hint="eastAsia"/>
          <w:spacing w:val="-2"/>
          <w:sz w:val="30"/>
          <w:szCs w:val="30"/>
        </w:rPr>
        <w:t>BICES</w:t>
      </w:r>
      <w:r>
        <w:rPr>
          <w:rFonts w:ascii="仿宋" w:eastAsia="仿宋" w:hAnsi="仿宋" w:cs="仿宋" w:hint="eastAsia"/>
          <w:spacing w:val="-2"/>
          <w:sz w:val="30"/>
          <w:szCs w:val="30"/>
        </w:rPr>
        <w:t>组委会负责本奖评选的组织工作，负责本奖申报、评选专家组织和获奖发布。评选专家负责申报奖项的评审工作。</w:t>
      </w:r>
    </w:p>
    <w:p w:rsidR="004116C8" w:rsidRDefault="004116C8">
      <w:pPr>
        <w:spacing w:line="560" w:lineRule="exact"/>
        <w:ind w:firstLineChars="200" w:firstLine="592"/>
        <w:rPr>
          <w:rFonts w:ascii="华文仿宋" w:eastAsia="华文仿宋" w:hAnsi="华文仿宋"/>
          <w:spacing w:val="-2"/>
          <w:sz w:val="30"/>
          <w:szCs w:val="30"/>
        </w:rPr>
      </w:pPr>
    </w:p>
    <w:p w:rsidR="004116C8" w:rsidRDefault="00414C1B">
      <w:pPr>
        <w:spacing w:line="56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二、基本要求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参评资格：凡参加本届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展会的所有企业，都可以携参展</w:t>
      </w:r>
      <w:r>
        <w:rPr>
          <w:rFonts w:ascii="仿宋" w:eastAsia="仿宋" w:hAnsi="仿宋" w:cs="仿宋" w:hint="eastAsia"/>
          <w:sz w:val="30"/>
          <w:szCs w:val="30"/>
        </w:rPr>
        <w:t>实物展品（特殊产品可以模型、图片形式），参加本</w:t>
      </w:r>
      <w:r>
        <w:rPr>
          <w:rFonts w:ascii="仿宋" w:eastAsia="仿宋" w:hAnsi="仿宋" w:cs="仿宋" w:hint="eastAsia"/>
          <w:sz w:val="30"/>
          <w:szCs w:val="30"/>
        </w:rPr>
        <w:t>次评选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参评数量：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展会的参展企业，可根据企业自身情况决定参评数量。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申报评奖产品为参加当年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展会的实物展品（对不能在展会现场展示的特大型装备可酌情以模型等形式参评）；申报评奖产品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包括整机和零部件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按照类别进行评选。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申报技术创新奖，要求设计、工艺、流程创新性强；数字化、智能化、绿色环保水平高，设计制造技术达到行业领先水平。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申报产品质量奖，要求质量管理严格规范、产品技术先进、性能稳定、可靠性和耐久性高、外观质量好、未出现过质量事故等。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申报用户满意奖，要求产品性价比和市场认知度高、用户满意度高，使用中维修性、安全性、舒适性、适应性、经济性好等，并至少由二个用户推荐。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截止</w:t>
      </w:r>
      <w:r>
        <w:rPr>
          <w:rFonts w:ascii="仿宋" w:eastAsia="仿宋" w:hAnsi="仿宋" w:cs="仿宋" w:hint="eastAsia"/>
          <w:sz w:val="30"/>
          <w:szCs w:val="30"/>
        </w:rPr>
        <w:t>时间为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:rsidR="004116C8" w:rsidRDefault="00414C1B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</w:p>
    <w:p w:rsidR="004116C8" w:rsidRDefault="00414C1B">
      <w:pPr>
        <w:spacing w:line="56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三、申报评选流程</w:t>
      </w:r>
    </w:p>
    <w:p w:rsidR="004116C8" w:rsidRDefault="00414C1B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申报评选流程为申报、分类、汇总、评选、审批、展会现场实物勘察、评审和颁奖。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第十一条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展会组委会负责按照</w:t>
      </w:r>
      <w:r>
        <w:rPr>
          <w:rFonts w:ascii="仿宋" w:eastAsia="仿宋" w:hAnsi="仿宋" w:cs="仿宋" w:hint="eastAsia"/>
          <w:sz w:val="30"/>
          <w:szCs w:val="30"/>
        </w:rPr>
        <w:t>T/CCMA 0001</w:t>
      </w:r>
      <w:r>
        <w:rPr>
          <w:rFonts w:ascii="仿宋" w:eastAsia="仿宋" w:hAnsi="仿宋" w:cs="仿宋" w:hint="eastAsia"/>
          <w:sz w:val="30"/>
          <w:szCs w:val="30"/>
        </w:rPr>
        <w:t>《工程机械定义及类组划分》标准进行分类。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第十二条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展会组委会根据分类申报材料进行汇总。</w:t>
      </w:r>
    </w:p>
    <w:p w:rsidR="004116C8" w:rsidRDefault="00414C1B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第十三条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展会组委会组织专家对申报材料进行评审，评审设白金奖、金奖等。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第十四条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获奖产品名单由协会予以发布。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第十五条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颁奖活动将在展会结束后进行。</w:t>
      </w:r>
    </w:p>
    <w:p w:rsidR="004116C8" w:rsidRDefault="004116C8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4116C8" w:rsidRDefault="00414C1B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四、监督管理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第十六条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本奖申报评审过程本着公开、公平、公正的原则，</w:t>
      </w:r>
      <w:r>
        <w:rPr>
          <w:rFonts w:ascii="仿宋" w:eastAsia="仿宋" w:hAnsi="仿宋" w:cs="仿宋" w:hint="eastAsia"/>
          <w:sz w:val="30"/>
          <w:szCs w:val="30"/>
        </w:rPr>
        <w:t>BICES</w:t>
      </w:r>
      <w:r>
        <w:rPr>
          <w:rFonts w:ascii="仿宋" w:eastAsia="仿宋" w:hAnsi="仿宋" w:cs="仿宋" w:hint="eastAsia"/>
          <w:sz w:val="30"/>
          <w:szCs w:val="30"/>
        </w:rPr>
        <w:t>展会组委会工作人员、专家在申报评审过程中不得弄虚作假，一经发现不当行为，取消相应工作资格。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第十七条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申报企业对申报评审过程及结果有异议，可向协会书面反映，协会将组织人员进行调查，情况属实立即修正。</w:t>
      </w:r>
    </w:p>
    <w:p w:rsidR="004116C8" w:rsidRDefault="004116C8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4116C8" w:rsidRDefault="00414C1B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五、附则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第十八条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本奖申报评审过程和评选前后均不收取任何费用。</w:t>
      </w:r>
    </w:p>
    <w:p w:rsidR="004116C8" w:rsidRDefault="00414C1B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第十九条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本细则由中国工程机械工业协会负责解释。</w:t>
      </w:r>
    </w:p>
    <w:p w:rsidR="004116C8" w:rsidRDefault="00414C1B">
      <w:pPr>
        <w:spacing w:line="5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第二十条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本细则自公布之日起实行。</w:t>
      </w:r>
    </w:p>
    <w:p w:rsidR="004116C8" w:rsidRDefault="00414C1B">
      <w:pPr>
        <w:widowControl/>
        <w:jc w:val="left"/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/>
          <w:sz w:val="24"/>
          <w:szCs w:val="28"/>
        </w:rPr>
        <w:br w:type="page"/>
      </w:r>
    </w:p>
    <w:p w:rsidR="004116C8" w:rsidRDefault="00414C1B">
      <w:pPr>
        <w:rPr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五</w:t>
      </w:r>
    </w:p>
    <w:p w:rsidR="004116C8" w:rsidRDefault="004116C8"/>
    <w:p w:rsidR="004116C8" w:rsidRDefault="00414C1B">
      <w:pPr>
        <w:widowControl/>
        <w:jc w:val="center"/>
        <w:textAlignment w:val="center"/>
        <w:rPr>
          <w:rFonts w:ascii="汉仪大宋简" w:eastAsia="汉仪大宋简" w:hAnsi="宋体" w:cs="宋体"/>
          <w:color w:val="000000"/>
          <w:sz w:val="22"/>
          <w:szCs w:val="22"/>
        </w:rPr>
      </w:pP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BICES</w:t>
      </w: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工程机械技术创新奖申请表</w:t>
      </w:r>
    </w:p>
    <w:p w:rsidR="004116C8" w:rsidRDefault="004116C8"/>
    <w:tbl>
      <w:tblPr>
        <w:tblW w:w="88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2693"/>
        <w:gridCol w:w="567"/>
        <w:gridCol w:w="2971"/>
      </w:tblGrid>
      <w:tr w:rsidR="004116C8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619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341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技术水平（国际领先、国际先进、国内领先、国内先进）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606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606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606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3028"/>
          <w:jc w:val="center"/>
        </w:trPr>
        <w:tc>
          <w:tcPr>
            <w:tcW w:w="8837" w:type="dxa"/>
            <w:gridSpan w:val="4"/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申请产品理由：</w:t>
            </w: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3847"/>
          <w:jc w:val="center"/>
        </w:trPr>
        <w:tc>
          <w:tcPr>
            <w:tcW w:w="8837" w:type="dxa"/>
            <w:gridSpan w:val="4"/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产品图片及性能数据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可另做附件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一并提交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4116C8" w:rsidRDefault="00414C1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 xml:space="preserve">       </w:t>
      </w:r>
      <w:r>
        <w:rPr>
          <w:rFonts w:ascii="仿宋" w:eastAsia="仿宋" w:hAnsi="仿宋" w:cs="仿宋" w:hint="eastAsia"/>
        </w:rPr>
        <w:t>填报人：</w:t>
      </w:r>
    </w:p>
    <w:p w:rsidR="004116C8" w:rsidRDefault="004116C8">
      <w:pPr>
        <w:rPr>
          <w:rFonts w:ascii="宋体" w:hAnsi="宋体" w:cs="宋体"/>
          <w:color w:val="000000"/>
          <w:kern w:val="0"/>
          <w:sz w:val="24"/>
          <w:szCs w:val="28"/>
        </w:rPr>
      </w:pPr>
    </w:p>
    <w:p w:rsidR="004116C8" w:rsidRDefault="004116C8">
      <w:pPr>
        <w:rPr>
          <w:rFonts w:ascii="宋体" w:hAnsi="宋体" w:cs="宋体"/>
          <w:color w:val="000000"/>
          <w:kern w:val="0"/>
          <w:sz w:val="24"/>
          <w:szCs w:val="28"/>
        </w:rPr>
      </w:pPr>
    </w:p>
    <w:p w:rsidR="004116C8" w:rsidRDefault="00414C1B">
      <w:pPr>
        <w:rPr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六</w:t>
      </w:r>
    </w:p>
    <w:p w:rsidR="004116C8" w:rsidRDefault="004116C8"/>
    <w:p w:rsidR="004116C8" w:rsidRDefault="00414C1B">
      <w:pPr>
        <w:widowControl/>
        <w:jc w:val="center"/>
        <w:textAlignment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BICES</w:t>
      </w:r>
      <w:r>
        <w:rPr>
          <w:rFonts w:ascii="Times New Roman" w:eastAsia="方正粗圆简体" w:hAnsi="Times New Roman" w:hint="eastAsia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工程机械产品质量奖申请表</w:t>
      </w:r>
    </w:p>
    <w:p w:rsidR="004116C8" w:rsidRDefault="004116C8"/>
    <w:tbl>
      <w:tblPr>
        <w:tblW w:w="8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2911"/>
        <w:gridCol w:w="567"/>
        <w:gridCol w:w="2974"/>
      </w:tblGrid>
      <w:tr w:rsidR="004116C8">
        <w:trPr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619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4116C8">
        <w:trPr>
          <w:trHeight w:val="3633"/>
          <w:jc w:val="center"/>
        </w:trPr>
        <w:tc>
          <w:tcPr>
            <w:tcW w:w="8843" w:type="dxa"/>
            <w:gridSpan w:val="4"/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申请产品理由</w:t>
            </w: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187"/>
          <w:jc w:val="center"/>
        </w:trPr>
        <w:tc>
          <w:tcPr>
            <w:tcW w:w="8843" w:type="dxa"/>
            <w:gridSpan w:val="4"/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产品图片及性能数据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可另做附件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一并提交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4116C8" w:rsidRDefault="00414C1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填表时间：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</w:rPr>
        <w:t>填报人：</w:t>
      </w:r>
    </w:p>
    <w:p w:rsidR="004116C8" w:rsidRDefault="004116C8">
      <w:pPr>
        <w:rPr>
          <w:rFonts w:ascii="宋体" w:hAnsi="宋体" w:cs="宋体"/>
          <w:color w:val="000000"/>
          <w:kern w:val="0"/>
          <w:sz w:val="24"/>
          <w:szCs w:val="28"/>
        </w:rPr>
      </w:pPr>
    </w:p>
    <w:p w:rsidR="004116C8" w:rsidRDefault="00414C1B">
      <w:pPr>
        <w:rPr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七</w:t>
      </w:r>
    </w:p>
    <w:p w:rsidR="004116C8" w:rsidRDefault="004116C8"/>
    <w:p w:rsidR="004116C8" w:rsidRDefault="00414C1B">
      <w:pPr>
        <w:widowControl/>
        <w:jc w:val="center"/>
        <w:textAlignment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BICES</w:t>
      </w:r>
      <w:r>
        <w:rPr>
          <w:rFonts w:ascii="Times New Roman" w:eastAsia="方正粗圆简体" w:hAnsi="Times New Roman" w:hint="eastAsia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粗圆简体" w:hAnsi="Times New Roman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工程机械用户满意奖申请表</w:t>
      </w:r>
    </w:p>
    <w:p w:rsidR="004116C8" w:rsidRDefault="004116C8"/>
    <w:tbl>
      <w:tblPr>
        <w:tblW w:w="8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2030"/>
        <w:gridCol w:w="881"/>
        <w:gridCol w:w="567"/>
        <w:gridCol w:w="2974"/>
      </w:tblGrid>
      <w:tr w:rsidR="004116C8">
        <w:trPr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:rsidR="004116C8" w:rsidRDefault="004116C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619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624"/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销量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 w:val="restart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454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  <w:vAlign w:val="center"/>
          </w:tcPr>
          <w:p w:rsidR="004116C8" w:rsidRDefault="004116C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16C8" w:rsidRDefault="004116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4116C8">
        <w:trPr>
          <w:trHeight w:val="3028"/>
          <w:jc w:val="center"/>
        </w:trPr>
        <w:tc>
          <w:tcPr>
            <w:tcW w:w="884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申请产品理由</w:t>
            </w: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116C8">
        <w:trPr>
          <w:trHeight w:val="2093"/>
          <w:jc w:val="center"/>
        </w:trPr>
        <w:tc>
          <w:tcPr>
            <w:tcW w:w="8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16C8" w:rsidRDefault="00414C1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产品图片及性能数据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可另做附件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一并提交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)</w:t>
            </w:r>
          </w:p>
        </w:tc>
      </w:tr>
      <w:tr w:rsidR="004116C8">
        <w:trPr>
          <w:trHeight w:val="342"/>
          <w:jc w:val="center"/>
        </w:trPr>
        <w:tc>
          <w:tcPr>
            <w:tcW w:w="8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16C8" w:rsidRDefault="00414C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用户推荐单位（可另附经盖章的推荐函）</w:t>
            </w:r>
          </w:p>
        </w:tc>
      </w:tr>
      <w:tr w:rsidR="004116C8">
        <w:trPr>
          <w:trHeight w:val="1525"/>
          <w:jc w:val="center"/>
        </w:trPr>
        <w:tc>
          <w:tcPr>
            <w:tcW w:w="442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116C8" w:rsidRDefault="004116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4116C8" w:rsidRDefault="00414C1B">
      <w:r>
        <w:rPr>
          <w:rFonts w:hint="eastAsia"/>
        </w:rPr>
        <w:t xml:space="preserve">   </w:t>
      </w:r>
      <w:r>
        <w:rPr>
          <w:rFonts w:ascii="仿宋" w:eastAsia="仿宋" w:hAnsi="仿宋" w:cs="仿宋" w:hint="eastAsia"/>
        </w:rPr>
        <w:t>填表时间：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</w:rPr>
        <w:t>填报人：</w:t>
      </w:r>
    </w:p>
    <w:p w:rsidR="004116C8" w:rsidRDefault="00414C1B">
      <w:pPr>
        <w:widowControl/>
        <w:jc w:val="left"/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/>
          <w:sz w:val="24"/>
          <w:szCs w:val="28"/>
        </w:rPr>
        <w:br w:type="page"/>
      </w:r>
    </w:p>
    <w:p w:rsidR="004116C8" w:rsidRDefault="004116C8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sectPr w:rsidR="004116C8" w:rsidSect="004116C8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CaoShu35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粗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1A98"/>
    <w:multiLevelType w:val="singleLevel"/>
    <w:tmpl w:val="590C1A98"/>
    <w:lvl w:ilvl="0">
      <w:start w:val="4"/>
      <w:numFmt w:val="chineseCounting"/>
      <w:suff w:val="space"/>
      <w:lvlText w:val="第%1条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䁩￳·Pᴀذ普通表格㐀ۖĀ̊l혴ԁ愀϶嘺͠＀＀＀＀＀＀＀＀氀氀̀̃ś耀￶￵￶￷＀dЉࠄЁ＀＀＀＀&#10;&#10;$&#10;%ÿ䤟}á腏½僀M뮛Y撀¢걋Æ雷Fÿÿá䤟}k耀＀dЀЀЀ＀＀＀＀"/>
    <w:docVar w:name="KSO_WPS_MARK_KEY" w:val="总ǣ总ǣ总ǣ总ǣ总ǣ总ǣ总ǣ总ǣ总ǣ总ǣ总ǣ总ǣ总ǣ总ǣ总ǣ总ǣ总ǣ总ǣ总ǣ总ǣ总ǣ总ǣ总ǣ总ǣ总ǣ总ǣ总ǣ总ǣ总ǣ总ǣ总ǣ总ǣ总ǣ总ǣ总ǣ总ǣ总ǣ总ǣ总ǣ总ǣ总ǣ总ǣ总ǣ总ǣ总ǣ总ǣ总ǣ总ǣ总ǣ总ǣ总ǣ总ǣ总ǣ总ǣ总ǣ总ǣ"/>
  </w:docVars>
  <w:rsids>
    <w:rsidRoot w:val="009A4016"/>
    <w:rsid w:val="00097996"/>
    <w:rsid w:val="000A7574"/>
    <w:rsid w:val="00144D79"/>
    <w:rsid w:val="00216BF9"/>
    <w:rsid w:val="002C184E"/>
    <w:rsid w:val="004116C8"/>
    <w:rsid w:val="00414C1B"/>
    <w:rsid w:val="00480A34"/>
    <w:rsid w:val="00695478"/>
    <w:rsid w:val="007031F9"/>
    <w:rsid w:val="0071060E"/>
    <w:rsid w:val="00765E31"/>
    <w:rsid w:val="008602BC"/>
    <w:rsid w:val="008B06BC"/>
    <w:rsid w:val="009A4016"/>
    <w:rsid w:val="009E04ED"/>
    <w:rsid w:val="00A102BE"/>
    <w:rsid w:val="00A76C20"/>
    <w:rsid w:val="00AB5176"/>
    <w:rsid w:val="00BF2A14"/>
    <w:rsid w:val="00CF1D15"/>
    <w:rsid w:val="00D63211"/>
    <w:rsid w:val="00E810D0"/>
    <w:rsid w:val="00E93D12"/>
    <w:rsid w:val="00EF6440"/>
    <w:rsid w:val="02247A13"/>
    <w:rsid w:val="02475430"/>
    <w:rsid w:val="02975167"/>
    <w:rsid w:val="02A5462F"/>
    <w:rsid w:val="036C50F4"/>
    <w:rsid w:val="044E0211"/>
    <w:rsid w:val="05601B4D"/>
    <w:rsid w:val="076B5857"/>
    <w:rsid w:val="078D1F82"/>
    <w:rsid w:val="07B47A58"/>
    <w:rsid w:val="07E92502"/>
    <w:rsid w:val="09442A10"/>
    <w:rsid w:val="09E66A35"/>
    <w:rsid w:val="0AE6095D"/>
    <w:rsid w:val="0BAB6F5C"/>
    <w:rsid w:val="0D0F136F"/>
    <w:rsid w:val="0D2106C6"/>
    <w:rsid w:val="0D7711F4"/>
    <w:rsid w:val="0DDF0595"/>
    <w:rsid w:val="1128513A"/>
    <w:rsid w:val="140E413A"/>
    <w:rsid w:val="15F60F8F"/>
    <w:rsid w:val="163E7DB1"/>
    <w:rsid w:val="180340E2"/>
    <w:rsid w:val="198E1828"/>
    <w:rsid w:val="1BA43327"/>
    <w:rsid w:val="1BCB46BE"/>
    <w:rsid w:val="1CFC4448"/>
    <w:rsid w:val="1D1125A5"/>
    <w:rsid w:val="1D291738"/>
    <w:rsid w:val="1E7301EB"/>
    <w:rsid w:val="1EEC32CA"/>
    <w:rsid w:val="1F464C8F"/>
    <w:rsid w:val="1F6C19DD"/>
    <w:rsid w:val="1F8D685B"/>
    <w:rsid w:val="1FA01917"/>
    <w:rsid w:val="209E72F8"/>
    <w:rsid w:val="20B56295"/>
    <w:rsid w:val="20F46038"/>
    <w:rsid w:val="21134A62"/>
    <w:rsid w:val="224D7A95"/>
    <w:rsid w:val="228869C8"/>
    <w:rsid w:val="22B34EA6"/>
    <w:rsid w:val="22BE7859"/>
    <w:rsid w:val="22C25B02"/>
    <w:rsid w:val="231F3C6E"/>
    <w:rsid w:val="23DC6AC9"/>
    <w:rsid w:val="24A52FA1"/>
    <w:rsid w:val="24DC670C"/>
    <w:rsid w:val="254856A0"/>
    <w:rsid w:val="25C8028B"/>
    <w:rsid w:val="260C637D"/>
    <w:rsid w:val="27AC1848"/>
    <w:rsid w:val="27C9309C"/>
    <w:rsid w:val="27F51441"/>
    <w:rsid w:val="28884DEC"/>
    <w:rsid w:val="28A614AF"/>
    <w:rsid w:val="295C4363"/>
    <w:rsid w:val="298636A9"/>
    <w:rsid w:val="2A582F28"/>
    <w:rsid w:val="2AB568CF"/>
    <w:rsid w:val="2B763BE3"/>
    <w:rsid w:val="2BDF1304"/>
    <w:rsid w:val="2C1B7959"/>
    <w:rsid w:val="2C1F685C"/>
    <w:rsid w:val="2CAC460D"/>
    <w:rsid w:val="2F032B9A"/>
    <w:rsid w:val="30414D2A"/>
    <w:rsid w:val="30D61315"/>
    <w:rsid w:val="33DE681E"/>
    <w:rsid w:val="34CC2801"/>
    <w:rsid w:val="35245211"/>
    <w:rsid w:val="354E5F35"/>
    <w:rsid w:val="37042ABB"/>
    <w:rsid w:val="37BC0AF0"/>
    <w:rsid w:val="38A47ED7"/>
    <w:rsid w:val="3A197188"/>
    <w:rsid w:val="3C5A2F01"/>
    <w:rsid w:val="3D21236A"/>
    <w:rsid w:val="3D83009E"/>
    <w:rsid w:val="3D9C2CEE"/>
    <w:rsid w:val="3DED557F"/>
    <w:rsid w:val="3F1A03A6"/>
    <w:rsid w:val="3F3F4D53"/>
    <w:rsid w:val="3F592304"/>
    <w:rsid w:val="3F5C25D5"/>
    <w:rsid w:val="400D7ED9"/>
    <w:rsid w:val="406E4294"/>
    <w:rsid w:val="40F12A31"/>
    <w:rsid w:val="42CC7DBE"/>
    <w:rsid w:val="436104C7"/>
    <w:rsid w:val="44260B9F"/>
    <w:rsid w:val="443A4494"/>
    <w:rsid w:val="45BE7B7F"/>
    <w:rsid w:val="4603047A"/>
    <w:rsid w:val="479144B3"/>
    <w:rsid w:val="483E3BF7"/>
    <w:rsid w:val="484072E4"/>
    <w:rsid w:val="4ABC0724"/>
    <w:rsid w:val="4B3B7F77"/>
    <w:rsid w:val="4BE2209E"/>
    <w:rsid w:val="4BED19E2"/>
    <w:rsid w:val="4C032E95"/>
    <w:rsid w:val="4CD06AEA"/>
    <w:rsid w:val="4CD53728"/>
    <w:rsid w:val="4D597253"/>
    <w:rsid w:val="4DC15E10"/>
    <w:rsid w:val="4E517111"/>
    <w:rsid w:val="4E8832FF"/>
    <w:rsid w:val="4F4977F9"/>
    <w:rsid w:val="50C9336A"/>
    <w:rsid w:val="51102AA9"/>
    <w:rsid w:val="527A39AF"/>
    <w:rsid w:val="52C25BF0"/>
    <w:rsid w:val="52E20E80"/>
    <w:rsid w:val="531A49F6"/>
    <w:rsid w:val="540E329F"/>
    <w:rsid w:val="542A306B"/>
    <w:rsid w:val="55A67A4D"/>
    <w:rsid w:val="56CB7278"/>
    <w:rsid w:val="570025A9"/>
    <w:rsid w:val="57F97271"/>
    <w:rsid w:val="5886561A"/>
    <w:rsid w:val="59274359"/>
    <w:rsid w:val="594C73A5"/>
    <w:rsid w:val="59856F2E"/>
    <w:rsid w:val="5A8A7850"/>
    <w:rsid w:val="5B5578F7"/>
    <w:rsid w:val="5C2F5E71"/>
    <w:rsid w:val="5C980261"/>
    <w:rsid w:val="5EFF7895"/>
    <w:rsid w:val="61D03DA9"/>
    <w:rsid w:val="61F563E6"/>
    <w:rsid w:val="62A36B19"/>
    <w:rsid w:val="63594403"/>
    <w:rsid w:val="64CC5341"/>
    <w:rsid w:val="651307EF"/>
    <w:rsid w:val="66F57CD0"/>
    <w:rsid w:val="69BA75A5"/>
    <w:rsid w:val="6A5D2660"/>
    <w:rsid w:val="6B0540C8"/>
    <w:rsid w:val="6BD41D15"/>
    <w:rsid w:val="6C6273AB"/>
    <w:rsid w:val="6E7573C5"/>
    <w:rsid w:val="6ED1744B"/>
    <w:rsid w:val="6EF41516"/>
    <w:rsid w:val="6F3D5F85"/>
    <w:rsid w:val="7047652B"/>
    <w:rsid w:val="72ED2DB1"/>
    <w:rsid w:val="73261A66"/>
    <w:rsid w:val="73C34039"/>
    <w:rsid w:val="73DF4D98"/>
    <w:rsid w:val="73E60C55"/>
    <w:rsid w:val="740E1636"/>
    <w:rsid w:val="744D7E22"/>
    <w:rsid w:val="757D77C6"/>
    <w:rsid w:val="75E56902"/>
    <w:rsid w:val="76BF1E64"/>
    <w:rsid w:val="76DB01EE"/>
    <w:rsid w:val="771A1818"/>
    <w:rsid w:val="77DF65E1"/>
    <w:rsid w:val="7821536A"/>
    <w:rsid w:val="782722DD"/>
    <w:rsid w:val="788C00EF"/>
    <w:rsid w:val="795A2FF8"/>
    <w:rsid w:val="79702BA4"/>
    <w:rsid w:val="79B20370"/>
    <w:rsid w:val="7AD46A03"/>
    <w:rsid w:val="7CEF08C9"/>
    <w:rsid w:val="7CF865D2"/>
    <w:rsid w:val="7D076AA9"/>
    <w:rsid w:val="7E283BAD"/>
    <w:rsid w:val="7F390D88"/>
    <w:rsid w:val="7FC91BDD"/>
    <w:rsid w:val="7FE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116C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41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41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1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4116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16C8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4116C8"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sid w:val="004116C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116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zhaoqing</dc:creator>
  <cp:lastModifiedBy>king</cp:lastModifiedBy>
  <cp:revision>15</cp:revision>
  <dcterms:created xsi:type="dcterms:W3CDTF">2023-03-03T01:12:00Z</dcterms:created>
  <dcterms:modified xsi:type="dcterms:W3CDTF">2023-03-14T06:23:00Z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2BAD4806FF364E469A69C29C70E06313</vt:lpwstr>
  </property>
</Properties>
</file>