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741C83" w14:textId="76EF4D3C" w:rsidR="00B95151" w:rsidRDefault="00B95151" w:rsidP="00B95151">
      <w:pPr>
        <w:snapToGrid w:val="0"/>
        <w:ind w:rightChars="67" w:right="141"/>
        <w:rPr>
          <w:rFonts w:ascii="楷体_GB2312" w:eastAsia="楷体_GB2312"/>
          <w:sz w:val="28"/>
          <w:szCs w:val="28"/>
        </w:rPr>
      </w:pPr>
      <w:bookmarkStart w:id="0" w:name="_Hlk136731565"/>
      <w:r>
        <w:rPr>
          <w:rFonts w:ascii="楷体_GB2312" w:eastAsia="楷体_GB2312" w:hint="eastAsia"/>
          <w:sz w:val="28"/>
          <w:szCs w:val="28"/>
        </w:rPr>
        <w:t>附件2</w:t>
      </w:r>
      <w:r>
        <w:rPr>
          <w:rFonts w:ascii="宋体" w:hAnsi="宋体" w:hint="eastAsia"/>
          <w:sz w:val="24"/>
        </w:rPr>
        <w:t>：</w:t>
      </w:r>
    </w:p>
    <w:p w14:paraId="6E76C09A" w14:textId="77777777" w:rsidR="00B95151" w:rsidRDefault="00B95151" w:rsidP="00B95151">
      <w:pPr>
        <w:snapToGrid w:val="0"/>
        <w:ind w:rightChars="67" w:right="141"/>
        <w:jc w:val="center"/>
        <w:rPr>
          <w:rFonts w:ascii="楷体_GB2312" w:eastAsia="楷体_GB2312"/>
          <w:sz w:val="28"/>
          <w:szCs w:val="28"/>
        </w:rPr>
      </w:pPr>
      <w:r>
        <w:rPr>
          <w:rFonts w:ascii="宋体" w:hAnsi="宋体" w:hint="eastAsia"/>
          <w:b/>
          <w:bCs/>
          <w:sz w:val="28"/>
        </w:rPr>
        <w:t>参</w:t>
      </w:r>
      <w:r>
        <w:rPr>
          <w:rFonts w:ascii="宋体" w:hAnsi="宋体"/>
          <w:b/>
          <w:bCs/>
          <w:sz w:val="28"/>
        </w:rPr>
        <w:t xml:space="preserve"> </w:t>
      </w:r>
      <w:r>
        <w:rPr>
          <w:rFonts w:ascii="宋体" w:hAnsi="宋体" w:hint="eastAsia"/>
          <w:b/>
          <w:bCs/>
          <w:sz w:val="28"/>
        </w:rPr>
        <w:t>展</w:t>
      </w:r>
      <w:r>
        <w:rPr>
          <w:rFonts w:ascii="宋体" w:hAnsi="宋体"/>
          <w:b/>
          <w:bCs/>
          <w:sz w:val="28"/>
        </w:rPr>
        <w:t xml:space="preserve"> 费 用 标 准 表</w:t>
      </w:r>
    </w:p>
    <w:bookmarkEnd w:id="0"/>
    <w:p w14:paraId="5CC7CD2E" w14:textId="77777777" w:rsidR="00B95151" w:rsidRDefault="00B95151" w:rsidP="00B95151">
      <w:pPr>
        <w:snapToGrid w:val="0"/>
        <w:ind w:rightChars="67" w:right="141"/>
        <w:rPr>
          <w:rFonts w:ascii="宋体" w:hAnsi="宋体"/>
          <w:sz w:val="24"/>
        </w:rPr>
      </w:pPr>
      <w:r>
        <w:rPr>
          <w:rFonts w:ascii="宋体" w:hAnsi="宋体" w:hint="eastAsia"/>
          <w:sz w:val="24"/>
        </w:rPr>
        <w:t xml:space="preserve">             </w:t>
      </w:r>
    </w:p>
    <w:tbl>
      <w:tblPr>
        <w:tblW w:w="9356"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51"/>
        <w:gridCol w:w="1559"/>
        <w:gridCol w:w="3119"/>
        <w:gridCol w:w="2126"/>
        <w:gridCol w:w="1701"/>
      </w:tblGrid>
      <w:tr w:rsidR="00B95151" w14:paraId="784EF7CF" w14:textId="77777777" w:rsidTr="006E29F6">
        <w:trPr>
          <w:trHeight w:val="460"/>
        </w:trPr>
        <w:tc>
          <w:tcPr>
            <w:tcW w:w="851" w:type="dxa"/>
            <w:tcBorders>
              <w:top w:val="single" w:sz="12" w:space="0" w:color="auto"/>
              <w:bottom w:val="single" w:sz="6" w:space="0" w:color="auto"/>
            </w:tcBorders>
            <w:vAlign w:val="center"/>
          </w:tcPr>
          <w:p w14:paraId="781733A7" w14:textId="77777777" w:rsidR="00B95151" w:rsidRDefault="00B95151" w:rsidP="00D71469">
            <w:pPr>
              <w:spacing w:line="120" w:lineRule="atLeast"/>
              <w:ind w:rightChars="67" w:right="141"/>
              <w:jc w:val="center"/>
              <w:rPr>
                <w:rFonts w:ascii="宋体" w:hAnsi="宋体"/>
                <w:b/>
                <w:sz w:val="24"/>
              </w:rPr>
            </w:pPr>
            <w:r>
              <w:rPr>
                <w:rFonts w:ascii="宋体" w:hAnsi="宋体" w:hint="eastAsia"/>
                <w:b/>
                <w:sz w:val="24"/>
              </w:rPr>
              <w:t>项目</w:t>
            </w:r>
          </w:p>
          <w:p w14:paraId="2D25749F" w14:textId="77777777" w:rsidR="00B95151" w:rsidRDefault="00B95151" w:rsidP="00D71469">
            <w:pPr>
              <w:spacing w:line="120" w:lineRule="atLeast"/>
              <w:ind w:rightChars="67" w:right="141"/>
              <w:jc w:val="center"/>
              <w:rPr>
                <w:rFonts w:ascii="宋体" w:hAnsi="宋体"/>
                <w:b/>
                <w:sz w:val="24"/>
              </w:rPr>
            </w:pPr>
            <w:r>
              <w:rPr>
                <w:rFonts w:ascii="宋体" w:hAnsi="宋体" w:hint="eastAsia"/>
                <w:b/>
                <w:sz w:val="24"/>
              </w:rPr>
              <w:t>名称</w:t>
            </w:r>
          </w:p>
        </w:tc>
        <w:tc>
          <w:tcPr>
            <w:tcW w:w="4678" w:type="dxa"/>
            <w:gridSpan w:val="2"/>
            <w:tcBorders>
              <w:top w:val="single" w:sz="12" w:space="0" w:color="auto"/>
              <w:bottom w:val="single" w:sz="6" w:space="0" w:color="auto"/>
            </w:tcBorders>
            <w:vAlign w:val="center"/>
          </w:tcPr>
          <w:p w14:paraId="10F7C16B" w14:textId="77777777" w:rsidR="00B95151" w:rsidRDefault="00B95151" w:rsidP="00D71469">
            <w:pPr>
              <w:spacing w:line="120" w:lineRule="atLeast"/>
              <w:ind w:rightChars="67" w:right="141"/>
              <w:jc w:val="center"/>
              <w:rPr>
                <w:rFonts w:ascii="宋体" w:hAnsi="宋体"/>
                <w:b/>
                <w:bCs/>
                <w:sz w:val="24"/>
              </w:rPr>
            </w:pPr>
            <w:r>
              <w:rPr>
                <w:rFonts w:ascii="宋体" w:hAnsi="宋体" w:hint="eastAsia"/>
                <w:sz w:val="24"/>
              </w:rPr>
              <w:t>2023</w:t>
            </w:r>
            <w:bookmarkStart w:id="1" w:name="_Hlk136731438"/>
            <w:r w:rsidRPr="00E7306A">
              <w:rPr>
                <w:rFonts w:ascii="宋体" w:hAnsi="宋体" w:hint="eastAsia"/>
                <w:sz w:val="24"/>
              </w:rPr>
              <w:t>柬埔寨国际工程机械、建</w:t>
            </w:r>
            <w:r>
              <w:rPr>
                <w:rFonts w:ascii="宋体" w:hAnsi="宋体" w:hint="eastAsia"/>
                <w:sz w:val="24"/>
              </w:rPr>
              <w:t>材</w:t>
            </w:r>
            <w:r w:rsidRPr="00E7306A">
              <w:rPr>
                <w:rFonts w:ascii="宋体" w:hAnsi="宋体" w:hint="eastAsia"/>
                <w:sz w:val="24"/>
              </w:rPr>
              <w:t>机械及矿山机械展览会</w:t>
            </w:r>
            <w:r w:rsidRPr="00E7306A">
              <w:rPr>
                <w:rFonts w:ascii="宋体" w:hAnsi="宋体"/>
                <w:sz w:val="24"/>
              </w:rPr>
              <w:t>(CAMBUILD 2023)</w:t>
            </w:r>
            <w:bookmarkEnd w:id="1"/>
          </w:p>
        </w:tc>
        <w:tc>
          <w:tcPr>
            <w:tcW w:w="2126" w:type="dxa"/>
            <w:tcBorders>
              <w:top w:val="single" w:sz="12" w:space="0" w:color="auto"/>
              <w:bottom w:val="single" w:sz="6" w:space="0" w:color="auto"/>
            </w:tcBorders>
            <w:vAlign w:val="center"/>
          </w:tcPr>
          <w:p w14:paraId="0BC3EE8E" w14:textId="77777777" w:rsidR="00B95151" w:rsidRDefault="00B95151" w:rsidP="00D71469">
            <w:pPr>
              <w:spacing w:line="120" w:lineRule="atLeast"/>
              <w:ind w:rightChars="67" w:right="141"/>
              <w:jc w:val="center"/>
              <w:rPr>
                <w:rFonts w:ascii="宋体" w:hAnsi="宋体"/>
                <w:b/>
                <w:sz w:val="24"/>
              </w:rPr>
            </w:pPr>
            <w:r>
              <w:rPr>
                <w:rFonts w:ascii="宋体" w:hAnsi="宋体" w:hint="eastAsia"/>
                <w:b/>
                <w:sz w:val="24"/>
              </w:rPr>
              <w:t xml:space="preserve">地    </w:t>
            </w:r>
            <w:r>
              <w:rPr>
                <w:rFonts w:ascii="宋体" w:hAnsi="宋体"/>
                <w:b/>
                <w:sz w:val="24"/>
              </w:rPr>
              <w:t>点</w:t>
            </w:r>
          </w:p>
        </w:tc>
        <w:tc>
          <w:tcPr>
            <w:tcW w:w="1701" w:type="dxa"/>
            <w:tcBorders>
              <w:top w:val="single" w:sz="12" w:space="0" w:color="auto"/>
              <w:bottom w:val="single" w:sz="6" w:space="0" w:color="auto"/>
            </w:tcBorders>
            <w:vAlign w:val="center"/>
          </w:tcPr>
          <w:p w14:paraId="76A37867" w14:textId="77777777" w:rsidR="00B95151" w:rsidRDefault="00B95151" w:rsidP="00D71469">
            <w:pPr>
              <w:spacing w:line="120" w:lineRule="atLeast"/>
              <w:ind w:rightChars="67" w:right="141"/>
              <w:jc w:val="center"/>
              <w:rPr>
                <w:rFonts w:ascii="宋体" w:hAnsi="宋体"/>
                <w:sz w:val="24"/>
              </w:rPr>
            </w:pPr>
            <w:r w:rsidRPr="00E7306A">
              <w:rPr>
                <w:rFonts w:ascii="宋体" w:hAnsi="宋体" w:hint="eastAsia"/>
                <w:sz w:val="24"/>
              </w:rPr>
              <w:t>柬埔寨金边</w:t>
            </w:r>
          </w:p>
        </w:tc>
      </w:tr>
      <w:tr w:rsidR="00B95151" w14:paraId="2C33F239" w14:textId="77777777" w:rsidTr="006E29F6">
        <w:trPr>
          <w:trHeight w:val="266"/>
        </w:trPr>
        <w:tc>
          <w:tcPr>
            <w:tcW w:w="851" w:type="dxa"/>
            <w:tcBorders>
              <w:top w:val="single" w:sz="6" w:space="0" w:color="auto"/>
              <w:bottom w:val="single" w:sz="6" w:space="0" w:color="auto"/>
            </w:tcBorders>
            <w:vAlign w:val="center"/>
          </w:tcPr>
          <w:p w14:paraId="0885ABBA" w14:textId="77777777" w:rsidR="00B95151" w:rsidRDefault="00B95151" w:rsidP="00D71469">
            <w:pPr>
              <w:spacing w:line="120" w:lineRule="atLeast"/>
              <w:ind w:rightChars="67" w:right="141"/>
              <w:jc w:val="center"/>
              <w:rPr>
                <w:rFonts w:ascii="宋体" w:hAnsi="宋体"/>
                <w:b/>
                <w:sz w:val="24"/>
              </w:rPr>
            </w:pPr>
            <w:r>
              <w:rPr>
                <w:rFonts w:ascii="宋体" w:hAnsi="宋体" w:hint="eastAsia"/>
                <w:b/>
                <w:sz w:val="24"/>
              </w:rPr>
              <w:t>展期</w:t>
            </w:r>
          </w:p>
        </w:tc>
        <w:tc>
          <w:tcPr>
            <w:tcW w:w="4678" w:type="dxa"/>
            <w:gridSpan w:val="2"/>
            <w:tcBorders>
              <w:top w:val="single" w:sz="6" w:space="0" w:color="auto"/>
              <w:bottom w:val="single" w:sz="6" w:space="0" w:color="auto"/>
            </w:tcBorders>
            <w:vAlign w:val="center"/>
          </w:tcPr>
          <w:p w14:paraId="0B19A4DD" w14:textId="77777777" w:rsidR="00B95151" w:rsidRDefault="00B95151" w:rsidP="00D71469">
            <w:pPr>
              <w:spacing w:line="120" w:lineRule="atLeast"/>
              <w:ind w:rightChars="67" w:right="141"/>
              <w:jc w:val="center"/>
              <w:rPr>
                <w:rFonts w:ascii="宋体" w:hAnsi="宋体"/>
                <w:b/>
                <w:sz w:val="24"/>
              </w:rPr>
            </w:pPr>
            <w:r>
              <w:rPr>
                <w:rFonts w:ascii="宋体" w:hAnsi="宋体"/>
                <w:b/>
                <w:sz w:val="24"/>
              </w:rPr>
              <w:t>2023年</w:t>
            </w:r>
            <w:r>
              <w:rPr>
                <w:rFonts w:ascii="宋体" w:hAnsi="宋体" w:hint="eastAsia"/>
                <w:b/>
                <w:sz w:val="24"/>
              </w:rPr>
              <w:t>9</w:t>
            </w:r>
            <w:r>
              <w:rPr>
                <w:rFonts w:ascii="宋体" w:hAnsi="宋体"/>
                <w:b/>
                <w:sz w:val="24"/>
              </w:rPr>
              <w:t>月</w:t>
            </w:r>
            <w:r>
              <w:rPr>
                <w:rFonts w:ascii="宋体" w:hAnsi="宋体" w:hint="eastAsia"/>
                <w:b/>
                <w:sz w:val="24"/>
              </w:rPr>
              <w:t>1</w:t>
            </w:r>
            <w:r>
              <w:rPr>
                <w:rFonts w:ascii="宋体" w:hAnsi="宋体"/>
                <w:b/>
                <w:sz w:val="24"/>
              </w:rPr>
              <w:t>4日至16日</w:t>
            </w:r>
          </w:p>
        </w:tc>
        <w:tc>
          <w:tcPr>
            <w:tcW w:w="2126" w:type="dxa"/>
            <w:tcBorders>
              <w:top w:val="single" w:sz="6" w:space="0" w:color="auto"/>
              <w:bottom w:val="single" w:sz="6" w:space="0" w:color="auto"/>
            </w:tcBorders>
            <w:vAlign w:val="center"/>
          </w:tcPr>
          <w:p w14:paraId="71D65ECA" w14:textId="77777777" w:rsidR="00B95151" w:rsidRDefault="00B95151" w:rsidP="00D71469">
            <w:pPr>
              <w:spacing w:line="120" w:lineRule="atLeast"/>
              <w:ind w:rightChars="67" w:right="141"/>
              <w:jc w:val="center"/>
              <w:rPr>
                <w:rFonts w:ascii="宋体" w:hAnsi="宋体"/>
                <w:b/>
                <w:sz w:val="24"/>
              </w:rPr>
            </w:pPr>
            <w:r>
              <w:rPr>
                <w:rFonts w:ascii="宋体" w:hAnsi="宋体" w:hint="eastAsia"/>
                <w:b/>
                <w:sz w:val="24"/>
              </w:rPr>
              <w:t>在外天数</w:t>
            </w:r>
          </w:p>
        </w:tc>
        <w:tc>
          <w:tcPr>
            <w:tcW w:w="1701" w:type="dxa"/>
            <w:tcBorders>
              <w:top w:val="single" w:sz="6" w:space="0" w:color="auto"/>
              <w:bottom w:val="single" w:sz="6" w:space="0" w:color="auto"/>
            </w:tcBorders>
            <w:vAlign w:val="center"/>
          </w:tcPr>
          <w:p w14:paraId="47FF678A" w14:textId="21104496" w:rsidR="00B95151" w:rsidRDefault="00B95151" w:rsidP="00D71469">
            <w:pPr>
              <w:spacing w:line="120" w:lineRule="atLeast"/>
              <w:ind w:rightChars="67" w:right="141"/>
              <w:jc w:val="center"/>
              <w:rPr>
                <w:rFonts w:ascii="宋体" w:hAnsi="宋体"/>
                <w:sz w:val="24"/>
              </w:rPr>
            </w:pPr>
            <w:r>
              <w:rPr>
                <w:rFonts w:ascii="宋体" w:hAnsi="宋体"/>
                <w:sz w:val="24"/>
              </w:rPr>
              <w:t>6</w:t>
            </w:r>
            <w:r>
              <w:rPr>
                <w:rFonts w:ascii="宋体" w:hAnsi="宋体" w:hint="eastAsia"/>
                <w:sz w:val="24"/>
              </w:rPr>
              <w:t>天</w:t>
            </w:r>
            <w:r w:rsidR="000C6CB2">
              <w:rPr>
                <w:rFonts w:ascii="宋体" w:hAnsi="宋体" w:hint="eastAsia"/>
                <w:sz w:val="24"/>
              </w:rPr>
              <w:t>(</w:t>
            </w:r>
            <w:r>
              <w:rPr>
                <w:rFonts w:ascii="宋体" w:hAnsi="宋体" w:hint="eastAsia"/>
                <w:sz w:val="24"/>
              </w:rPr>
              <w:t>暂定</w:t>
            </w:r>
            <w:r w:rsidR="000C6CB2">
              <w:rPr>
                <w:rFonts w:ascii="宋体" w:hAnsi="宋体" w:hint="eastAsia"/>
                <w:sz w:val="24"/>
              </w:rPr>
              <w:t>)</w:t>
            </w:r>
          </w:p>
        </w:tc>
      </w:tr>
      <w:tr w:rsidR="00B95151" w14:paraId="7A222475" w14:textId="77777777" w:rsidTr="006E29F6">
        <w:trPr>
          <w:trHeight w:val="400"/>
        </w:trPr>
        <w:tc>
          <w:tcPr>
            <w:tcW w:w="851" w:type="dxa"/>
            <w:vMerge w:val="restart"/>
            <w:tcBorders>
              <w:top w:val="single" w:sz="6" w:space="0" w:color="auto"/>
              <w:bottom w:val="single" w:sz="6" w:space="0" w:color="auto"/>
            </w:tcBorders>
            <w:vAlign w:val="center"/>
          </w:tcPr>
          <w:p w14:paraId="5FE04D6C" w14:textId="77777777" w:rsidR="00B95151" w:rsidRPr="001B0F46" w:rsidRDefault="00B95151" w:rsidP="00D71469">
            <w:pPr>
              <w:spacing w:line="120" w:lineRule="atLeast"/>
              <w:ind w:rightChars="67" w:right="141"/>
              <w:jc w:val="center"/>
              <w:rPr>
                <w:rFonts w:ascii="宋体" w:hAnsi="宋体"/>
                <w:bCs/>
                <w:sz w:val="24"/>
              </w:rPr>
            </w:pPr>
            <w:r w:rsidRPr="001B0F46">
              <w:rPr>
                <w:rFonts w:ascii="宋体" w:hAnsi="宋体" w:hint="eastAsia"/>
                <w:bCs/>
                <w:sz w:val="24"/>
              </w:rPr>
              <w:t>序号</w:t>
            </w:r>
          </w:p>
        </w:tc>
        <w:tc>
          <w:tcPr>
            <w:tcW w:w="4678" w:type="dxa"/>
            <w:gridSpan w:val="2"/>
            <w:vMerge w:val="restart"/>
            <w:tcBorders>
              <w:top w:val="single" w:sz="6" w:space="0" w:color="auto"/>
              <w:bottom w:val="single" w:sz="6" w:space="0" w:color="auto"/>
            </w:tcBorders>
            <w:vAlign w:val="center"/>
          </w:tcPr>
          <w:p w14:paraId="3B070479" w14:textId="77777777" w:rsidR="00B95151" w:rsidRPr="001B0F46" w:rsidRDefault="00B95151" w:rsidP="00D71469">
            <w:pPr>
              <w:spacing w:line="120" w:lineRule="atLeast"/>
              <w:ind w:rightChars="67" w:right="141"/>
              <w:jc w:val="center"/>
              <w:rPr>
                <w:rFonts w:ascii="宋体" w:hAnsi="宋体"/>
                <w:bCs/>
                <w:sz w:val="24"/>
              </w:rPr>
            </w:pPr>
            <w:r w:rsidRPr="001B0F46">
              <w:rPr>
                <w:rFonts w:ascii="宋体" w:hAnsi="宋体" w:hint="eastAsia"/>
                <w:bCs/>
                <w:sz w:val="24"/>
              </w:rPr>
              <w:t>费</w:t>
            </w:r>
            <w:r w:rsidRPr="001B0F46">
              <w:rPr>
                <w:rFonts w:ascii="宋体" w:hAnsi="宋体"/>
                <w:bCs/>
                <w:sz w:val="24"/>
              </w:rPr>
              <w:t xml:space="preserve">     用    项    目</w:t>
            </w:r>
          </w:p>
        </w:tc>
        <w:tc>
          <w:tcPr>
            <w:tcW w:w="2126" w:type="dxa"/>
            <w:vMerge w:val="restart"/>
            <w:tcBorders>
              <w:top w:val="single" w:sz="6" w:space="0" w:color="auto"/>
              <w:bottom w:val="single" w:sz="6" w:space="0" w:color="auto"/>
            </w:tcBorders>
            <w:vAlign w:val="center"/>
          </w:tcPr>
          <w:p w14:paraId="17436070" w14:textId="77777777" w:rsidR="00B95151" w:rsidRPr="001B0F46" w:rsidRDefault="00B95151" w:rsidP="00D71469">
            <w:pPr>
              <w:spacing w:line="120" w:lineRule="atLeast"/>
              <w:ind w:rightChars="67" w:right="141"/>
              <w:jc w:val="center"/>
              <w:rPr>
                <w:rFonts w:ascii="宋体" w:hAnsi="宋体"/>
                <w:bCs/>
                <w:sz w:val="24"/>
              </w:rPr>
            </w:pPr>
            <w:r w:rsidRPr="001B0F46">
              <w:rPr>
                <w:rFonts w:ascii="宋体" w:hAnsi="宋体" w:hint="eastAsia"/>
                <w:bCs/>
                <w:sz w:val="24"/>
              </w:rPr>
              <w:t>单</w:t>
            </w:r>
            <w:r w:rsidRPr="001B0F46">
              <w:rPr>
                <w:rFonts w:ascii="宋体" w:hAnsi="宋体"/>
                <w:bCs/>
                <w:sz w:val="24"/>
              </w:rPr>
              <w:t xml:space="preserve">  位</w:t>
            </w:r>
          </w:p>
        </w:tc>
        <w:tc>
          <w:tcPr>
            <w:tcW w:w="1701" w:type="dxa"/>
            <w:tcBorders>
              <w:top w:val="single" w:sz="6" w:space="0" w:color="auto"/>
              <w:bottom w:val="single" w:sz="6" w:space="0" w:color="auto"/>
            </w:tcBorders>
            <w:vAlign w:val="center"/>
          </w:tcPr>
          <w:p w14:paraId="0ED7714C" w14:textId="77777777" w:rsidR="00B95151" w:rsidRPr="001B0F46" w:rsidRDefault="00B95151" w:rsidP="00D71469">
            <w:pPr>
              <w:spacing w:line="120" w:lineRule="atLeast"/>
              <w:ind w:rightChars="67" w:right="141"/>
              <w:jc w:val="center"/>
              <w:rPr>
                <w:rFonts w:ascii="宋体" w:hAnsi="宋体"/>
                <w:bCs/>
                <w:sz w:val="24"/>
              </w:rPr>
            </w:pPr>
            <w:r w:rsidRPr="001B0F46">
              <w:rPr>
                <w:rFonts w:ascii="宋体" w:hAnsi="宋体" w:hint="eastAsia"/>
                <w:bCs/>
                <w:sz w:val="24"/>
              </w:rPr>
              <w:t>金</w:t>
            </w:r>
            <w:r w:rsidRPr="001B0F46">
              <w:rPr>
                <w:rFonts w:ascii="宋体" w:hAnsi="宋体"/>
                <w:bCs/>
                <w:sz w:val="24"/>
              </w:rPr>
              <w:t xml:space="preserve">  额</w:t>
            </w:r>
          </w:p>
        </w:tc>
      </w:tr>
      <w:tr w:rsidR="00B95151" w14:paraId="0BBCE3DA" w14:textId="77777777" w:rsidTr="006E29F6">
        <w:trPr>
          <w:trHeight w:val="340"/>
        </w:trPr>
        <w:tc>
          <w:tcPr>
            <w:tcW w:w="851" w:type="dxa"/>
            <w:vMerge/>
            <w:tcBorders>
              <w:top w:val="single" w:sz="6" w:space="0" w:color="auto"/>
              <w:bottom w:val="single" w:sz="6" w:space="0" w:color="auto"/>
            </w:tcBorders>
            <w:vAlign w:val="center"/>
          </w:tcPr>
          <w:p w14:paraId="0ADD9105" w14:textId="77777777" w:rsidR="00B95151" w:rsidRPr="001B0F46" w:rsidRDefault="00B95151" w:rsidP="00D71469">
            <w:pPr>
              <w:widowControl/>
              <w:ind w:rightChars="67" w:right="141"/>
              <w:jc w:val="left"/>
              <w:rPr>
                <w:rFonts w:ascii="宋体" w:hAnsi="宋体"/>
                <w:bCs/>
                <w:sz w:val="24"/>
              </w:rPr>
            </w:pPr>
          </w:p>
        </w:tc>
        <w:tc>
          <w:tcPr>
            <w:tcW w:w="4678" w:type="dxa"/>
            <w:gridSpan w:val="2"/>
            <w:vMerge/>
            <w:tcBorders>
              <w:top w:val="single" w:sz="6" w:space="0" w:color="auto"/>
              <w:bottom w:val="single" w:sz="6" w:space="0" w:color="auto"/>
            </w:tcBorders>
            <w:vAlign w:val="center"/>
          </w:tcPr>
          <w:p w14:paraId="711131AC" w14:textId="77777777" w:rsidR="00B95151" w:rsidRPr="001B0F46" w:rsidRDefault="00B95151" w:rsidP="00D71469">
            <w:pPr>
              <w:widowControl/>
              <w:ind w:rightChars="67" w:right="141"/>
              <w:jc w:val="left"/>
              <w:rPr>
                <w:rFonts w:ascii="宋体" w:hAnsi="宋体"/>
                <w:bCs/>
                <w:sz w:val="24"/>
              </w:rPr>
            </w:pPr>
          </w:p>
        </w:tc>
        <w:tc>
          <w:tcPr>
            <w:tcW w:w="2126" w:type="dxa"/>
            <w:vMerge/>
            <w:tcBorders>
              <w:top w:val="single" w:sz="6" w:space="0" w:color="auto"/>
              <w:bottom w:val="single" w:sz="6" w:space="0" w:color="auto"/>
            </w:tcBorders>
            <w:vAlign w:val="center"/>
          </w:tcPr>
          <w:p w14:paraId="3BAB90EA" w14:textId="77777777" w:rsidR="00B95151" w:rsidRPr="001B0F46" w:rsidRDefault="00B95151" w:rsidP="00D71469">
            <w:pPr>
              <w:widowControl/>
              <w:ind w:rightChars="67" w:right="141"/>
              <w:jc w:val="left"/>
              <w:rPr>
                <w:rFonts w:ascii="宋体" w:hAnsi="宋体"/>
                <w:bCs/>
                <w:sz w:val="24"/>
              </w:rPr>
            </w:pPr>
          </w:p>
        </w:tc>
        <w:tc>
          <w:tcPr>
            <w:tcW w:w="1701" w:type="dxa"/>
            <w:tcBorders>
              <w:top w:val="single" w:sz="6" w:space="0" w:color="auto"/>
              <w:bottom w:val="single" w:sz="6" w:space="0" w:color="auto"/>
            </w:tcBorders>
            <w:vAlign w:val="center"/>
          </w:tcPr>
          <w:p w14:paraId="3FE33D8B" w14:textId="5F310A2C" w:rsidR="00B95151" w:rsidRPr="001B0F46" w:rsidRDefault="00B95151" w:rsidP="00D71469">
            <w:pPr>
              <w:spacing w:line="120" w:lineRule="atLeast"/>
              <w:ind w:rightChars="67" w:right="141"/>
              <w:jc w:val="center"/>
              <w:rPr>
                <w:rFonts w:ascii="宋体" w:hAnsi="宋体"/>
                <w:bCs/>
                <w:sz w:val="24"/>
                <w:szCs w:val="24"/>
              </w:rPr>
            </w:pPr>
            <w:r w:rsidRPr="001B0F46">
              <w:rPr>
                <w:rFonts w:ascii="宋体" w:hAnsi="宋体" w:hint="eastAsia"/>
                <w:bCs/>
                <w:sz w:val="24"/>
                <w:szCs w:val="24"/>
              </w:rPr>
              <w:t>美</w:t>
            </w:r>
            <w:r w:rsidR="001B0F46">
              <w:rPr>
                <w:rFonts w:ascii="宋体" w:hAnsi="宋体" w:hint="eastAsia"/>
                <w:bCs/>
                <w:sz w:val="24"/>
                <w:szCs w:val="24"/>
              </w:rPr>
              <w:t xml:space="preserve"> </w:t>
            </w:r>
            <w:r w:rsidR="001B0F46">
              <w:rPr>
                <w:rFonts w:ascii="宋体" w:hAnsi="宋体"/>
                <w:bCs/>
                <w:sz w:val="24"/>
                <w:szCs w:val="24"/>
              </w:rPr>
              <w:t xml:space="preserve"> </w:t>
            </w:r>
            <w:r w:rsidRPr="001B0F46">
              <w:rPr>
                <w:rFonts w:ascii="宋体" w:hAnsi="宋体" w:hint="eastAsia"/>
                <w:bCs/>
                <w:sz w:val="24"/>
                <w:szCs w:val="24"/>
              </w:rPr>
              <w:t>元</w:t>
            </w:r>
          </w:p>
        </w:tc>
      </w:tr>
      <w:tr w:rsidR="00B95151" w14:paraId="50FEA9D2" w14:textId="77777777" w:rsidTr="006E29F6">
        <w:trPr>
          <w:trHeight w:val="1001"/>
        </w:trPr>
        <w:tc>
          <w:tcPr>
            <w:tcW w:w="851" w:type="dxa"/>
            <w:tcBorders>
              <w:top w:val="single" w:sz="6" w:space="0" w:color="auto"/>
              <w:bottom w:val="single" w:sz="6" w:space="0" w:color="auto"/>
            </w:tcBorders>
            <w:vAlign w:val="center"/>
          </w:tcPr>
          <w:p w14:paraId="687DDA51" w14:textId="77777777" w:rsidR="00B95151" w:rsidRDefault="00B95151" w:rsidP="00D71469">
            <w:pPr>
              <w:spacing w:line="120" w:lineRule="atLeast"/>
              <w:ind w:rightChars="67" w:right="141"/>
              <w:jc w:val="center"/>
              <w:rPr>
                <w:rFonts w:ascii="宋体" w:hAnsi="宋体"/>
                <w:szCs w:val="21"/>
              </w:rPr>
            </w:pPr>
            <w:bookmarkStart w:id="2" w:name="_Hlk395595861"/>
            <w:r>
              <w:rPr>
                <w:rFonts w:ascii="宋体" w:hAnsi="宋体" w:hint="eastAsia"/>
                <w:szCs w:val="21"/>
              </w:rPr>
              <w:t>1</w:t>
            </w:r>
          </w:p>
        </w:tc>
        <w:tc>
          <w:tcPr>
            <w:tcW w:w="1559" w:type="dxa"/>
            <w:tcBorders>
              <w:top w:val="single" w:sz="6" w:space="0" w:color="auto"/>
              <w:bottom w:val="single" w:sz="6" w:space="0" w:color="auto"/>
            </w:tcBorders>
            <w:vAlign w:val="center"/>
          </w:tcPr>
          <w:p w14:paraId="3F2D3123" w14:textId="77777777" w:rsidR="00B95151" w:rsidRDefault="00B95151" w:rsidP="00D71469">
            <w:pPr>
              <w:spacing w:line="120" w:lineRule="atLeast"/>
              <w:ind w:rightChars="67" w:right="141"/>
              <w:jc w:val="center"/>
              <w:rPr>
                <w:rFonts w:ascii="宋体" w:hAnsi="宋体"/>
                <w:szCs w:val="21"/>
              </w:rPr>
            </w:pPr>
            <w:r>
              <w:rPr>
                <w:rFonts w:ascii="宋体" w:hAnsi="宋体" w:hint="eastAsia"/>
                <w:szCs w:val="21"/>
              </w:rPr>
              <w:t>室内标准</w:t>
            </w:r>
          </w:p>
          <w:p w14:paraId="43C2F224" w14:textId="77777777" w:rsidR="00B95151" w:rsidRDefault="00B95151" w:rsidP="00D71469">
            <w:pPr>
              <w:spacing w:line="120" w:lineRule="atLeast"/>
              <w:ind w:rightChars="67" w:right="141"/>
              <w:jc w:val="center"/>
              <w:rPr>
                <w:rFonts w:ascii="宋体" w:hAnsi="宋体"/>
                <w:szCs w:val="21"/>
              </w:rPr>
            </w:pPr>
            <w:r>
              <w:rPr>
                <w:rFonts w:ascii="宋体" w:hAnsi="宋体" w:hint="eastAsia"/>
                <w:szCs w:val="21"/>
              </w:rPr>
              <w:t xml:space="preserve">展位费 </w:t>
            </w:r>
          </w:p>
        </w:tc>
        <w:tc>
          <w:tcPr>
            <w:tcW w:w="3119" w:type="dxa"/>
            <w:tcBorders>
              <w:top w:val="single" w:sz="6" w:space="0" w:color="auto"/>
              <w:bottom w:val="single" w:sz="6" w:space="0" w:color="auto"/>
            </w:tcBorders>
            <w:vAlign w:val="center"/>
          </w:tcPr>
          <w:p w14:paraId="28D03488" w14:textId="76CB9715" w:rsidR="00B95151" w:rsidRDefault="00B95151" w:rsidP="00D71469">
            <w:pPr>
              <w:ind w:rightChars="67" w:right="141"/>
              <w:jc w:val="left"/>
              <w:rPr>
                <w:rFonts w:hAnsi="宋体" w:cs="Arial"/>
                <w:szCs w:val="21"/>
              </w:rPr>
            </w:pPr>
            <w:r>
              <w:rPr>
                <w:rFonts w:hAnsi="宋体" w:cs="Arial" w:hint="eastAsia"/>
                <w:szCs w:val="21"/>
              </w:rPr>
              <w:t>标准展位</w:t>
            </w:r>
            <w:proofErr w:type="gramStart"/>
            <w:r w:rsidR="001B0F46">
              <w:rPr>
                <w:rFonts w:hAnsi="宋体" w:cs="Arial" w:hint="eastAsia"/>
                <w:szCs w:val="21"/>
              </w:rPr>
              <w:t>含</w:t>
            </w:r>
            <w:r>
              <w:rPr>
                <w:rFonts w:hAnsi="宋体" w:cs="Arial" w:hint="eastAsia"/>
                <w:szCs w:val="21"/>
              </w:rPr>
              <w:t>信息</w:t>
            </w:r>
            <w:proofErr w:type="gramEnd"/>
            <w:r>
              <w:rPr>
                <w:rFonts w:hAnsi="宋体" w:cs="Arial" w:hint="eastAsia"/>
                <w:szCs w:val="21"/>
              </w:rPr>
              <w:t>台、椅子、</w:t>
            </w:r>
            <w:r w:rsidR="001B0F46">
              <w:rPr>
                <w:rFonts w:hAnsi="宋体" w:cs="Arial" w:hint="eastAsia"/>
                <w:szCs w:val="21"/>
              </w:rPr>
              <w:t>门</w:t>
            </w:r>
            <w:r>
              <w:rPr>
                <w:rFonts w:hAnsi="宋体" w:cs="Arial" w:hint="eastAsia"/>
                <w:szCs w:val="21"/>
              </w:rPr>
              <w:t>楣、地毯、射灯、</w:t>
            </w:r>
            <w:r w:rsidR="001B0F46">
              <w:rPr>
                <w:rFonts w:hAnsi="宋体" w:cs="Arial" w:hint="eastAsia"/>
                <w:szCs w:val="21"/>
              </w:rPr>
              <w:t>纸篓</w:t>
            </w:r>
            <w:r>
              <w:rPr>
                <w:rFonts w:hAnsi="宋体" w:cs="Arial" w:hint="eastAsia"/>
                <w:szCs w:val="21"/>
              </w:rPr>
              <w:t>。</w:t>
            </w:r>
          </w:p>
        </w:tc>
        <w:tc>
          <w:tcPr>
            <w:tcW w:w="2126" w:type="dxa"/>
            <w:tcBorders>
              <w:top w:val="single" w:sz="6" w:space="0" w:color="auto"/>
              <w:bottom w:val="single" w:sz="6" w:space="0" w:color="auto"/>
            </w:tcBorders>
            <w:vAlign w:val="center"/>
          </w:tcPr>
          <w:p w14:paraId="567C1CFF" w14:textId="77777777" w:rsidR="00B95151" w:rsidRDefault="00B95151" w:rsidP="00D71469">
            <w:pPr>
              <w:spacing w:line="120" w:lineRule="atLeast"/>
              <w:ind w:rightChars="67" w:right="141"/>
              <w:jc w:val="center"/>
              <w:rPr>
                <w:szCs w:val="21"/>
              </w:rPr>
            </w:pPr>
            <w:r>
              <w:rPr>
                <w:rFonts w:ascii="宋体" w:hAnsi="宋体" w:hint="eastAsia"/>
                <w:szCs w:val="21"/>
              </w:rPr>
              <w:t>每标准展位</w:t>
            </w:r>
            <w:r>
              <w:rPr>
                <w:rFonts w:ascii="宋体" w:hAnsi="宋体"/>
                <w:szCs w:val="21"/>
              </w:rPr>
              <w:t>3</w:t>
            </w:r>
            <w:r>
              <w:rPr>
                <w:szCs w:val="21"/>
              </w:rPr>
              <w:t>M</w:t>
            </w:r>
            <w:r>
              <w:rPr>
                <w:rFonts w:ascii="宋体" w:hAnsi="宋体"/>
                <w:szCs w:val="21"/>
              </w:rPr>
              <w:t>×</w:t>
            </w:r>
            <w:r>
              <w:rPr>
                <w:rFonts w:ascii="宋体" w:hAnsi="宋体" w:hint="eastAsia"/>
                <w:szCs w:val="21"/>
              </w:rPr>
              <w:t>3</w:t>
            </w:r>
            <w:r>
              <w:rPr>
                <w:szCs w:val="21"/>
              </w:rPr>
              <w:t>M</w:t>
            </w:r>
          </w:p>
          <w:p w14:paraId="72714970" w14:textId="5483C0EE" w:rsidR="00B95151" w:rsidRDefault="00B95151" w:rsidP="00D71469">
            <w:pPr>
              <w:spacing w:line="120" w:lineRule="atLeast"/>
              <w:ind w:rightChars="67" w:right="141"/>
              <w:jc w:val="center"/>
              <w:rPr>
                <w:rFonts w:ascii="宋体" w:hAnsi="宋体"/>
                <w:szCs w:val="21"/>
              </w:rPr>
            </w:pPr>
            <w:r>
              <w:rPr>
                <w:rFonts w:hint="eastAsia"/>
                <w:szCs w:val="21"/>
              </w:rPr>
              <w:t>(</w:t>
            </w:r>
            <w:r>
              <w:rPr>
                <w:rFonts w:hint="eastAsia"/>
                <w:szCs w:val="21"/>
              </w:rPr>
              <w:t>最小面积</w:t>
            </w:r>
            <w:r>
              <w:rPr>
                <w:rFonts w:hint="eastAsia"/>
                <w:szCs w:val="21"/>
              </w:rPr>
              <w:t>9</w:t>
            </w:r>
            <w:r>
              <w:rPr>
                <w:rFonts w:hint="eastAsia"/>
                <w:szCs w:val="21"/>
              </w:rPr>
              <w:t>平米</w:t>
            </w:r>
            <w:r>
              <w:rPr>
                <w:rFonts w:hint="eastAsia"/>
                <w:szCs w:val="21"/>
              </w:rPr>
              <w:t>)</w:t>
            </w:r>
          </w:p>
        </w:tc>
        <w:tc>
          <w:tcPr>
            <w:tcW w:w="1701" w:type="dxa"/>
            <w:tcBorders>
              <w:top w:val="single" w:sz="6" w:space="0" w:color="auto"/>
              <w:bottom w:val="single" w:sz="6" w:space="0" w:color="auto"/>
            </w:tcBorders>
            <w:vAlign w:val="center"/>
          </w:tcPr>
          <w:p w14:paraId="7F1B2F9E" w14:textId="77777777" w:rsidR="00B95151" w:rsidRDefault="00B95151" w:rsidP="00D71469">
            <w:pPr>
              <w:spacing w:line="360" w:lineRule="exact"/>
              <w:ind w:rightChars="67" w:right="141"/>
              <w:jc w:val="center"/>
              <w:rPr>
                <w:rFonts w:ascii="宋体" w:hAnsi="宋体"/>
                <w:szCs w:val="21"/>
              </w:rPr>
            </w:pPr>
            <w:r>
              <w:rPr>
                <w:rFonts w:ascii="宋体" w:hAnsi="宋体"/>
                <w:szCs w:val="21"/>
              </w:rPr>
              <w:t>406</w:t>
            </w:r>
            <w:r>
              <w:rPr>
                <w:rFonts w:ascii="宋体" w:hAnsi="宋体" w:hint="eastAsia"/>
                <w:szCs w:val="21"/>
              </w:rPr>
              <w:t>美元/平米</w:t>
            </w:r>
          </w:p>
        </w:tc>
      </w:tr>
      <w:bookmarkEnd w:id="2"/>
      <w:tr w:rsidR="00B95151" w14:paraId="49125F7A" w14:textId="77777777" w:rsidTr="006E29F6">
        <w:trPr>
          <w:trHeight w:val="987"/>
        </w:trPr>
        <w:tc>
          <w:tcPr>
            <w:tcW w:w="851" w:type="dxa"/>
            <w:tcBorders>
              <w:top w:val="single" w:sz="6" w:space="0" w:color="auto"/>
              <w:bottom w:val="single" w:sz="6" w:space="0" w:color="auto"/>
            </w:tcBorders>
            <w:vAlign w:val="center"/>
          </w:tcPr>
          <w:p w14:paraId="54C5CD02" w14:textId="77777777" w:rsidR="00B95151" w:rsidRDefault="00B95151" w:rsidP="00D71469">
            <w:pPr>
              <w:spacing w:line="120" w:lineRule="atLeast"/>
              <w:ind w:rightChars="67" w:right="141"/>
              <w:jc w:val="center"/>
              <w:rPr>
                <w:rFonts w:ascii="宋体" w:hAnsi="宋体"/>
                <w:szCs w:val="21"/>
              </w:rPr>
            </w:pPr>
            <w:r>
              <w:rPr>
                <w:rFonts w:ascii="宋体" w:hAnsi="宋体" w:hint="eastAsia"/>
                <w:szCs w:val="21"/>
              </w:rPr>
              <w:t>2</w:t>
            </w:r>
          </w:p>
        </w:tc>
        <w:tc>
          <w:tcPr>
            <w:tcW w:w="1559" w:type="dxa"/>
            <w:tcBorders>
              <w:top w:val="single" w:sz="6" w:space="0" w:color="auto"/>
              <w:bottom w:val="single" w:sz="6" w:space="0" w:color="auto"/>
            </w:tcBorders>
            <w:vAlign w:val="center"/>
          </w:tcPr>
          <w:p w14:paraId="435698E6" w14:textId="77777777" w:rsidR="00B95151" w:rsidRDefault="00B95151" w:rsidP="00D71469">
            <w:pPr>
              <w:spacing w:line="360" w:lineRule="exact"/>
              <w:ind w:rightChars="67" w:right="141"/>
              <w:jc w:val="center"/>
              <w:rPr>
                <w:rFonts w:ascii="宋体" w:hAnsi="宋体"/>
                <w:szCs w:val="21"/>
              </w:rPr>
            </w:pPr>
            <w:r>
              <w:rPr>
                <w:rFonts w:ascii="宋体" w:hAnsi="宋体" w:hint="eastAsia"/>
                <w:szCs w:val="21"/>
              </w:rPr>
              <w:t>室内光地</w:t>
            </w:r>
          </w:p>
          <w:p w14:paraId="6C347ADB" w14:textId="77777777" w:rsidR="00B95151" w:rsidRDefault="00B95151" w:rsidP="00D71469">
            <w:pPr>
              <w:spacing w:line="360" w:lineRule="exact"/>
              <w:ind w:rightChars="67" w:right="141"/>
              <w:jc w:val="center"/>
              <w:rPr>
                <w:rFonts w:ascii="宋体" w:hAnsi="宋体"/>
                <w:szCs w:val="21"/>
              </w:rPr>
            </w:pPr>
            <w:r>
              <w:rPr>
                <w:rFonts w:ascii="宋体" w:hAnsi="宋体" w:hint="eastAsia"/>
                <w:szCs w:val="21"/>
              </w:rPr>
              <w:t>展位费</w:t>
            </w:r>
          </w:p>
        </w:tc>
        <w:tc>
          <w:tcPr>
            <w:tcW w:w="3119" w:type="dxa"/>
            <w:tcBorders>
              <w:top w:val="single" w:sz="6" w:space="0" w:color="auto"/>
              <w:bottom w:val="single" w:sz="6" w:space="0" w:color="auto"/>
            </w:tcBorders>
            <w:vAlign w:val="center"/>
          </w:tcPr>
          <w:p w14:paraId="345A1274" w14:textId="77777777" w:rsidR="00B95151" w:rsidRDefault="00B95151" w:rsidP="00D71469">
            <w:pPr>
              <w:spacing w:line="360" w:lineRule="exact"/>
              <w:ind w:rightChars="67" w:right="141"/>
              <w:jc w:val="left"/>
              <w:rPr>
                <w:rFonts w:ascii="宋体" w:hAnsi="宋体"/>
                <w:szCs w:val="21"/>
                <w:highlight w:val="green"/>
              </w:rPr>
            </w:pPr>
          </w:p>
        </w:tc>
        <w:tc>
          <w:tcPr>
            <w:tcW w:w="2126" w:type="dxa"/>
            <w:tcBorders>
              <w:top w:val="single" w:sz="6" w:space="0" w:color="auto"/>
              <w:bottom w:val="single" w:sz="6" w:space="0" w:color="auto"/>
            </w:tcBorders>
            <w:vAlign w:val="center"/>
          </w:tcPr>
          <w:p w14:paraId="7E82BF62" w14:textId="77777777" w:rsidR="00B95151" w:rsidRDefault="00B95151" w:rsidP="00D71469">
            <w:pPr>
              <w:spacing w:line="120" w:lineRule="atLeast"/>
              <w:ind w:rightChars="67" w:right="141"/>
              <w:jc w:val="center"/>
              <w:rPr>
                <w:rFonts w:ascii="宋体" w:hAnsi="宋体"/>
                <w:snapToGrid w:val="0"/>
                <w:kern w:val="0"/>
                <w:szCs w:val="21"/>
                <w:vertAlign w:val="superscript"/>
              </w:rPr>
            </w:pPr>
            <w:r>
              <w:rPr>
                <w:rFonts w:hAnsi="宋体" w:cs="Arial" w:hint="eastAsia"/>
                <w:szCs w:val="21"/>
              </w:rPr>
              <w:t>每</w:t>
            </w:r>
            <w:r>
              <w:rPr>
                <w:snapToGrid w:val="0"/>
                <w:kern w:val="0"/>
                <w:szCs w:val="21"/>
              </w:rPr>
              <w:t>M</w:t>
            </w:r>
            <w:r>
              <w:rPr>
                <w:rFonts w:ascii="宋体" w:hAnsi="宋体" w:hint="eastAsia"/>
                <w:snapToGrid w:val="0"/>
                <w:kern w:val="0"/>
                <w:szCs w:val="21"/>
                <w:vertAlign w:val="superscript"/>
              </w:rPr>
              <w:t>2</w:t>
            </w:r>
          </w:p>
          <w:p w14:paraId="78F50B3C" w14:textId="77777777" w:rsidR="00B95151" w:rsidRDefault="00B95151" w:rsidP="00D71469">
            <w:pPr>
              <w:spacing w:line="120" w:lineRule="atLeast"/>
              <w:ind w:rightChars="67" w:right="141"/>
              <w:jc w:val="center"/>
              <w:rPr>
                <w:rFonts w:hAnsi="宋体" w:cs="Arial"/>
                <w:szCs w:val="21"/>
              </w:rPr>
            </w:pPr>
            <w:r>
              <w:rPr>
                <w:rFonts w:hAnsi="宋体" w:cs="Arial" w:hint="eastAsia"/>
                <w:szCs w:val="21"/>
              </w:rPr>
              <w:t>（</w:t>
            </w:r>
            <w:r>
              <w:rPr>
                <w:rFonts w:hAnsi="宋体" w:cs="Arial" w:hint="eastAsia"/>
                <w:szCs w:val="21"/>
              </w:rPr>
              <w:t>18</w:t>
            </w:r>
            <w:r>
              <w:rPr>
                <w:snapToGrid w:val="0"/>
                <w:kern w:val="0"/>
                <w:szCs w:val="21"/>
              </w:rPr>
              <w:t xml:space="preserve"> M</w:t>
            </w:r>
            <w:r>
              <w:rPr>
                <w:rFonts w:ascii="宋体" w:hAnsi="宋体" w:hint="eastAsia"/>
                <w:snapToGrid w:val="0"/>
                <w:kern w:val="0"/>
                <w:szCs w:val="21"/>
                <w:vertAlign w:val="superscript"/>
              </w:rPr>
              <w:t>2</w:t>
            </w:r>
            <w:r>
              <w:rPr>
                <w:rFonts w:hAnsi="宋体" w:cs="Arial" w:hint="eastAsia"/>
                <w:szCs w:val="21"/>
              </w:rPr>
              <w:t>起租）</w:t>
            </w:r>
          </w:p>
        </w:tc>
        <w:tc>
          <w:tcPr>
            <w:tcW w:w="1701" w:type="dxa"/>
            <w:tcBorders>
              <w:top w:val="single" w:sz="6" w:space="0" w:color="auto"/>
              <w:bottom w:val="single" w:sz="6" w:space="0" w:color="auto"/>
            </w:tcBorders>
            <w:vAlign w:val="center"/>
          </w:tcPr>
          <w:p w14:paraId="6BBCE7B8" w14:textId="77777777" w:rsidR="00B95151" w:rsidRPr="00767A09" w:rsidRDefault="00B95151" w:rsidP="00D71469">
            <w:pPr>
              <w:spacing w:line="360" w:lineRule="exact"/>
              <w:ind w:rightChars="67" w:right="141"/>
              <w:jc w:val="center"/>
              <w:rPr>
                <w:rFonts w:asciiTheme="minorEastAsia" w:eastAsiaTheme="minorEastAsia" w:hAnsiTheme="minorEastAsia"/>
                <w:szCs w:val="21"/>
              </w:rPr>
            </w:pPr>
            <w:r w:rsidRPr="00767A09">
              <w:rPr>
                <w:rStyle w:val="transsent"/>
                <w:rFonts w:asciiTheme="minorEastAsia" w:eastAsiaTheme="minorEastAsia" w:hAnsiTheme="minorEastAsia" w:cs="Segoe UI"/>
                <w:color w:val="2A2B2E"/>
                <w:szCs w:val="21"/>
                <w:shd w:val="clear" w:color="auto" w:fill="FFFFFF"/>
              </w:rPr>
              <w:t>382美元</w:t>
            </w:r>
            <w:r w:rsidRPr="00767A09">
              <w:rPr>
                <w:rStyle w:val="transsent"/>
                <w:rFonts w:asciiTheme="minorEastAsia" w:eastAsiaTheme="minorEastAsia" w:hAnsiTheme="minorEastAsia" w:cs="Segoe UI" w:hint="eastAsia"/>
                <w:color w:val="2A2B2E"/>
                <w:szCs w:val="21"/>
                <w:shd w:val="clear" w:color="auto" w:fill="FFFFFF"/>
              </w:rPr>
              <w:t>/平米</w:t>
            </w:r>
          </w:p>
        </w:tc>
      </w:tr>
      <w:tr w:rsidR="00B95151" w14:paraId="009B1B4F" w14:textId="77777777" w:rsidTr="006E29F6">
        <w:trPr>
          <w:trHeight w:val="816"/>
        </w:trPr>
        <w:tc>
          <w:tcPr>
            <w:tcW w:w="851" w:type="dxa"/>
            <w:tcBorders>
              <w:top w:val="single" w:sz="6" w:space="0" w:color="auto"/>
              <w:bottom w:val="single" w:sz="6" w:space="0" w:color="auto"/>
            </w:tcBorders>
            <w:vAlign w:val="center"/>
          </w:tcPr>
          <w:p w14:paraId="60E598DF" w14:textId="77777777" w:rsidR="00B95151" w:rsidRDefault="00B95151" w:rsidP="00D71469">
            <w:pPr>
              <w:spacing w:line="120" w:lineRule="atLeast"/>
              <w:ind w:rightChars="67" w:right="141"/>
              <w:jc w:val="center"/>
              <w:rPr>
                <w:rFonts w:ascii="宋体" w:hAnsi="宋体"/>
                <w:szCs w:val="21"/>
              </w:rPr>
            </w:pPr>
            <w:r>
              <w:rPr>
                <w:rFonts w:ascii="宋体" w:hAnsi="宋体" w:hint="eastAsia"/>
                <w:szCs w:val="21"/>
              </w:rPr>
              <w:t>3</w:t>
            </w:r>
          </w:p>
        </w:tc>
        <w:tc>
          <w:tcPr>
            <w:tcW w:w="1559" w:type="dxa"/>
            <w:tcBorders>
              <w:top w:val="single" w:sz="6" w:space="0" w:color="auto"/>
              <w:bottom w:val="single" w:sz="6" w:space="0" w:color="auto"/>
            </w:tcBorders>
            <w:vAlign w:val="center"/>
          </w:tcPr>
          <w:p w14:paraId="63267CC6" w14:textId="77777777" w:rsidR="00B95151" w:rsidRDefault="00B95151" w:rsidP="00D71469">
            <w:pPr>
              <w:spacing w:line="120" w:lineRule="atLeast"/>
              <w:ind w:rightChars="67" w:right="141"/>
              <w:jc w:val="center"/>
              <w:rPr>
                <w:rFonts w:ascii="宋体" w:hAnsi="宋体"/>
                <w:szCs w:val="21"/>
              </w:rPr>
            </w:pPr>
            <w:r>
              <w:rPr>
                <w:rFonts w:ascii="宋体" w:hAnsi="宋体" w:hint="eastAsia"/>
                <w:szCs w:val="21"/>
              </w:rPr>
              <w:t>开口费</w:t>
            </w:r>
          </w:p>
        </w:tc>
        <w:tc>
          <w:tcPr>
            <w:tcW w:w="3119" w:type="dxa"/>
            <w:tcBorders>
              <w:top w:val="single" w:sz="6" w:space="0" w:color="auto"/>
              <w:bottom w:val="single" w:sz="6" w:space="0" w:color="auto"/>
            </w:tcBorders>
            <w:vAlign w:val="center"/>
          </w:tcPr>
          <w:p w14:paraId="568DA8FF" w14:textId="77777777" w:rsidR="00B95151" w:rsidRDefault="00B95151" w:rsidP="00D71469">
            <w:pPr>
              <w:spacing w:line="120" w:lineRule="atLeast"/>
              <w:ind w:rightChars="67" w:right="141"/>
              <w:jc w:val="center"/>
              <w:rPr>
                <w:rFonts w:hAnsi="宋体" w:cs="Arial"/>
                <w:szCs w:val="21"/>
              </w:rPr>
            </w:pPr>
            <w:r>
              <w:rPr>
                <w:rFonts w:ascii="宋体" w:hAnsi="宋体" w:hint="eastAsia"/>
                <w:szCs w:val="21"/>
              </w:rPr>
              <w:t>两面开口</w:t>
            </w:r>
          </w:p>
        </w:tc>
        <w:tc>
          <w:tcPr>
            <w:tcW w:w="2126" w:type="dxa"/>
            <w:tcBorders>
              <w:top w:val="single" w:sz="6" w:space="0" w:color="auto"/>
              <w:bottom w:val="single" w:sz="6" w:space="0" w:color="auto"/>
            </w:tcBorders>
            <w:vAlign w:val="center"/>
          </w:tcPr>
          <w:p w14:paraId="13991C26" w14:textId="0BBD1494" w:rsidR="00B95151" w:rsidRPr="00AB5432" w:rsidRDefault="00B95151" w:rsidP="00D71469">
            <w:pPr>
              <w:spacing w:line="120" w:lineRule="atLeast"/>
              <w:ind w:rightChars="67" w:right="141"/>
              <w:jc w:val="center"/>
              <w:rPr>
                <w:rFonts w:ascii="宋体" w:hAnsi="宋体"/>
                <w:snapToGrid w:val="0"/>
                <w:kern w:val="0"/>
                <w:szCs w:val="21"/>
              </w:rPr>
            </w:pPr>
            <w:r>
              <w:rPr>
                <w:rFonts w:ascii="宋体" w:hAnsi="宋体" w:hint="eastAsia"/>
                <w:snapToGrid w:val="0"/>
                <w:kern w:val="0"/>
                <w:szCs w:val="21"/>
              </w:rPr>
              <w:t>标准展位和光地均按面积计开口费1</w:t>
            </w:r>
            <w:r>
              <w:rPr>
                <w:rFonts w:ascii="宋体" w:hAnsi="宋体"/>
                <w:snapToGrid w:val="0"/>
                <w:kern w:val="0"/>
                <w:szCs w:val="21"/>
              </w:rPr>
              <w:t>5%</w:t>
            </w:r>
          </w:p>
        </w:tc>
        <w:tc>
          <w:tcPr>
            <w:tcW w:w="1701" w:type="dxa"/>
            <w:tcBorders>
              <w:top w:val="single" w:sz="6" w:space="0" w:color="auto"/>
              <w:bottom w:val="single" w:sz="6" w:space="0" w:color="auto"/>
            </w:tcBorders>
            <w:vAlign w:val="center"/>
          </w:tcPr>
          <w:p w14:paraId="73D9ABA7" w14:textId="77777777" w:rsidR="00B95151" w:rsidRDefault="00B95151" w:rsidP="00D71469">
            <w:pPr>
              <w:spacing w:line="360" w:lineRule="exact"/>
              <w:ind w:rightChars="67" w:right="141"/>
              <w:jc w:val="center"/>
              <w:rPr>
                <w:rFonts w:ascii="宋体" w:hAnsi="宋体"/>
                <w:szCs w:val="21"/>
              </w:rPr>
            </w:pPr>
            <w:r>
              <w:rPr>
                <w:rFonts w:ascii="宋体" w:hAnsi="宋体"/>
                <w:color w:val="000000" w:themeColor="text1"/>
                <w:szCs w:val="21"/>
              </w:rPr>
              <w:t>548.1</w:t>
            </w:r>
            <w:r w:rsidRPr="00EA76F1">
              <w:rPr>
                <w:rFonts w:ascii="宋体" w:hAnsi="宋体" w:hint="eastAsia"/>
                <w:color w:val="000000" w:themeColor="text1"/>
                <w:szCs w:val="21"/>
              </w:rPr>
              <w:t>美元</w:t>
            </w:r>
            <w:r>
              <w:rPr>
                <w:rFonts w:ascii="宋体" w:hAnsi="宋体" w:hint="eastAsia"/>
                <w:color w:val="000000" w:themeColor="text1"/>
                <w:szCs w:val="21"/>
              </w:rPr>
              <w:t>/每标准展位</w:t>
            </w:r>
          </w:p>
        </w:tc>
      </w:tr>
      <w:tr w:rsidR="00B95151" w14:paraId="028221B2" w14:textId="77777777" w:rsidTr="006E29F6">
        <w:trPr>
          <w:trHeight w:val="590"/>
        </w:trPr>
        <w:tc>
          <w:tcPr>
            <w:tcW w:w="851" w:type="dxa"/>
            <w:tcBorders>
              <w:top w:val="single" w:sz="6" w:space="0" w:color="auto"/>
              <w:bottom w:val="single" w:sz="6" w:space="0" w:color="auto"/>
            </w:tcBorders>
            <w:vAlign w:val="center"/>
          </w:tcPr>
          <w:p w14:paraId="59736011" w14:textId="77777777" w:rsidR="00B95151" w:rsidRDefault="00B95151" w:rsidP="00D71469">
            <w:pPr>
              <w:spacing w:line="120" w:lineRule="atLeast"/>
              <w:ind w:rightChars="67" w:right="141"/>
              <w:jc w:val="center"/>
              <w:rPr>
                <w:rFonts w:ascii="宋体" w:hAnsi="宋体"/>
                <w:szCs w:val="21"/>
              </w:rPr>
            </w:pPr>
            <w:r>
              <w:rPr>
                <w:rFonts w:ascii="宋体" w:hAnsi="宋体" w:hint="eastAsia"/>
                <w:szCs w:val="21"/>
              </w:rPr>
              <w:t>4</w:t>
            </w:r>
          </w:p>
        </w:tc>
        <w:tc>
          <w:tcPr>
            <w:tcW w:w="1559" w:type="dxa"/>
            <w:tcBorders>
              <w:top w:val="single" w:sz="6" w:space="0" w:color="auto"/>
              <w:bottom w:val="single" w:sz="6" w:space="0" w:color="auto"/>
            </w:tcBorders>
            <w:vAlign w:val="center"/>
          </w:tcPr>
          <w:p w14:paraId="3A395920" w14:textId="77777777" w:rsidR="00B95151" w:rsidRDefault="00B95151" w:rsidP="00D71469">
            <w:pPr>
              <w:spacing w:line="120" w:lineRule="atLeast"/>
              <w:ind w:rightChars="67" w:right="141"/>
              <w:jc w:val="center"/>
              <w:rPr>
                <w:rFonts w:ascii="宋体" w:hAnsi="宋体"/>
                <w:szCs w:val="21"/>
              </w:rPr>
            </w:pPr>
            <w:r>
              <w:rPr>
                <w:rFonts w:ascii="宋体" w:hAnsi="宋体" w:hint="eastAsia"/>
                <w:szCs w:val="21"/>
              </w:rPr>
              <w:t>会刊注册费</w:t>
            </w:r>
          </w:p>
          <w:p w14:paraId="451CE39C" w14:textId="77777777" w:rsidR="00B95151" w:rsidRDefault="00B95151" w:rsidP="00D71469">
            <w:pPr>
              <w:spacing w:line="120" w:lineRule="atLeast"/>
              <w:ind w:rightChars="67" w:right="141"/>
              <w:rPr>
                <w:rFonts w:ascii="宋体" w:hAnsi="宋体"/>
                <w:szCs w:val="21"/>
              </w:rPr>
            </w:pPr>
            <w:r>
              <w:rPr>
                <w:rFonts w:ascii="宋体" w:hAnsi="宋体" w:hint="eastAsia"/>
                <w:szCs w:val="21"/>
              </w:rPr>
              <w:t>（强制收取）</w:t>
            </w:r>
          </w:p>
        </w:tc>
        <w:tc>
          <w:tcPr>
            <w:tcW w:w="3119" w:type="dxa"/>
            <w:tcBorders>
              <w:top w:val="single" w:sz="6" w:space="0" w:color="auto"/>
              <w:bottom w:val="single" w:sz="6" w:space="0" w:color="auto"/>
            </w:tcBorders>
            <w:vAlign w:val="center"/>
          </w:tcPr>
          <w:p w14:paraId="0054C05A" w14:textId="13B7334D" w:rsidR="00B95151" w:rsidRDefault="00B95151" w:rsidP="00D71469">
            <w:pPr>
              <w:spacing w:line="120" w:lineRule="atLeast"/>
              <w:ind w:rightChars="67" w:right="141"/>
              <w:rPr>
                <w:rFonts w:ascii="宋体" w:hAnsi="宋体"/>
                <w:szCs w:val="21"/>
              </w:rPr>
            </w:pPr>
            <w:r>
              <w:rPr>
                <w:rFonts w:ascii="宋体" w:hAnsi="宋体" w:hint="eastAsia"/>
                <w:szCs w:val="21"/>
              </w:rPr>
              <w:t>文件资料费、进馆证、</w:t>
            </w:r>
            <w:r w:rsidRPr="00361F8D">
              <w:rPr>
                <w:rFonts w:ascii="宋体" w:hAnsi="宋体" w:hint="eastAsia"/>
                <w:szCs w:val="21"/>
              </w:rPr>
              <w:t>会刊信息、线上推广、展会会刊、在线功能和福利、项目及网站等</w:t>
            </w:r>
          </w:p>
        </w:tc>
        <w:tc>
          <w:tcPr>
            <w:tcW w:w="2126" w:type="dxa"/>
            <w:tcBorders>
              <w:top w:val="single" w:sz="6" w:space="0" w:color="auto"/>
              <w:bottom w:val="single" w:sz="6" w:space="0" w:color="auto"/>
            </w:tcBorders>
            <w:vAlign w:val="center"/>
          </w:tcPr>
          <w:p w14:paraId="4E63E6A8" w14:textId="77777777" w:rsidR="00B95151" w:rsidRDefault="00B95151" w:rsidP="00D71469">
            <w:pPr>
              <w:spacing w:line="120" w:lineRule="atLeast"/>
              <w:ind w:rightChars="67" w:right="141"/>
              <w:jc w:val="center"/>
              <w:rPr>
                <w:rFonts w:ascii="宋体" w:hAnsi="宋体"/>
                <w:szCs w:val="21"/>
              </w:rPr>
            </w:pPr>
            <w:r>
              <w:rPr>
                <w:rFonts w:ascii="宋体" w:hAnsi="宋体" w:hint="eastAsia"/>
                <w:szCs w:val="21"/>
              </w:rPr>
              <w:t>每单位</w:t>
            </w:r>
          </w:p>
        </w:tc>
        <w:tc>
          <w:tcPr>
            <w:tcW w:w="1701" w:type="dxa"/>
            <w:tcBorders>
              <w:top w:val="single" w:sz="6" w:space="0" w:color="auto"/>
              <w:bottom w:val="single" w:sz="6" w:space="0" w:color="auto"/>
            </w:tcBorders>
            <w:vAlign w:val="center"/>
          </w:tcPr>
          <w:p w14:paraId="69948A14" w14:textId="77777777" w:rsidR="00B95151" w:rsidRDefault="00B95151" w:rsidP="00D71469">
            <w:pPr>
              <w:spacing w:line="360" w:lineRule="exact"/>
              <w:ind w:rightChars="67" w:right="141"/>
              <w:jc w:val="center"/>
              <w:rPr>
                <w:rFonts w:ascii="宋体" w:hAnsi="宋体"/>
                <w:szCs w:val="21"/>
              </w:rPr>
            </w:pPr>
            <w:r>
              <w:rPr>
                <w:rFonts w:ascii="宋体" w:hAnsi="宋体"/>
                <w:color w:val="000000" w:themeColor="text1"/>
                <w:szCs w:val="21"/>
              </w:rPr>
              <w:t>30</w:t>
            </w:r>
            <w:r w:rsidRPr="00EA76F1">
              <w:rPr>
                <w:rFonts w:ascii="宋体" w:hAnsi="宋体" w:hint="eastAsia"/>
                <w:color w:val="000000" w:themeColor="text1"/>
                <w:szCs w:val="21"/>
              </w:rPr>
              <w:t>0美元</w:t>
            </w:r>
          </w:p>
        </w:tc>
      </w:tr>
      <w:tr w:rsidR="00B95151" w14:paraId="6B610F75" w14:textId="77777777" w:rsidTr="006E29F6">
        <w:trPr>
          <w:trHeight w:val="567"/>
        </w:trPr>
        <w:tc>
          <w:tcPr>
            <w:tcW w:w="851" w:type="dxa"/>
            <w:tcBorders>
              <w:top w:val="single" w:sz="6" w:space="0" w:color="auto"/>
              <w:bottom w:val="single" w:sz="6" w:space="0" w:color="auto"/>
            </w:tcBorders>
            <w:vAlign w:val="center"/>
          </w:tcPr>
          <w:p w14:paraId="555369E0" w14:textId="77777777" w:rsidR="00B95151" w:rsidRDefault="00B95151" w:rsidP="00D71469">
            <w:pPr>
              <w:spacing w:line="120" w:lineRule="atLeast"/>
              <w:ind w:rightChars="67" w:right="141"/>
              <w:jc w:val="center"/>
              <w:rPr>
                <w:rFonts w:ascii="宋体" w:hAnsi="宋体"/>
                <w:szCs w:val="21"/>
              </w:rPr>
            </w:pPr>
            <w:r>
              <w:rPr>
                <w:rFonts w:ascii="宋体" w:hAnsi="宋体"/>
                <w:szCs w:val="21"/>
              </w:rPr>
              <w:t>5</w:t>
            </w:r>
          </w:p>
        </w:tc>
        <w:tc>
          <w:tcPr>
            <w:tcW w:w="1559" w:type="dxa"/>
            <w:tcBorders>
              <w:top w:val="single" w:sz="6" w:space="0" w:color="auto"/>
              <w:bottom w:val="single" w:sz="6" w:space="0" w:color="auto"/>
            </w:tcBorders>
            <w:vAlign w:val="center"/>
          </w:tcPr>
          <w:p w14:paraId="7C11A9C3" w14:textId="77777777" w:rsidR="00B95151" w:rsidRDefault="00B95151" w:rsidP="00D71469">
            <w:pPr>
              <w:spacing w:line="120" w:lineRule="atLeast"/>
              <w:ind w:rightChars="67" w:right="141"/>
              <w:jc w:val="center"/>
              <w:rPr>
                <w:rFonts w:ascii="宋体" w:hAnsi="宋体"/>
                <w:szCs w:val="21"/>
              </w:rPr>
            </w:pPr>
            <w:r>
              <w:rPr>
                <w:rFonts w:ascii="宋体" w:hAnsi="宋体" w:hint="eastAsia"/>
                <w:szCs w:val="21"/>
              </w:rPr>
              <w:t>人员费</w:t>
            </w:r>
          </w:p>
        </w:tc>
        <w:tc>
          <w:tcPr>
            <w:tcW w:w="3119" w:type="dxa"/>
            <w:tcBorders>
              <w:top w:val="single" w:sz="6" w:space="0" w:color="auto"/>
              <w:bottom w:val="single" w:sz="6" w:space="0" w:color="auto"/>
            </w:tcBorders>
            <w:vAlign w:val="center"/>
          </w:tcPr>
          <w:p w14:paraId="4CAAAA8E" w14:textId="77777777" w:rsidR="00B95151" w:rsidRDefault="00B95151" w:rsidP="00D71469">
            <w:pPr>
              <w:spacing w:line="120" w:lineRule="atLeast"/>
              <w:ind w:rightChars="67" w:right="141"/>
              <w:rPr>
                <w:rFonts w:ascii="宋体" w:hAnsi="宋体"/>
                <w:szCs w:val="21"/>
              </w:rPr>
            </w:pPr>
            <w:r>
              <w:rPr>
                <w:rFonts w:ascii="宋体" w:hAnsi="宋体" w:hint="eastAsia"/>
                <w:szCs w:val="21"/>
              </w:rPr>
              <w:t>参展人员费用待定。</w:t>
            </w:r>
          </w:p>
        </w:tc>
        <w:tc>
          <w:tcPr>
            <w:tcW w:w="2126" w:type="dxa"/>
            <w:tcBorders>
              <w:top w:val="single" w:sz="6" w:space="0" w:color="auto"/>
              <w:bottom w:val="single" w:sz="6" w:space="0" w:color="auto"/>
            </w:tcBorders>
            <w:vAlign w:val="center"/>
          </w:tcPr>
          <w:p w14:paraId="4A5DE838" w14:textId="77777777" w:rsidR="00B95151" w:rsidRDefault="00B95151" w:rsidP="00D71469">
            <w:pPr>
              <w:spacing w:line="120" w:lineRule="atLeast"/>
              <w:ind w:rightChars="67" w:right="141"/>
              <w:jc w:val="center"/>
              <w:rPr>
                <w:rFonts w:ascii="宋体" w:hAnsi="宋体"/>
                <w:szCs w:val="21"/>
              </w:rPr>
            </w:pPr>
            <w:r>
              <w:rPr>
                <w:rFonts w:ascii="宋体" w:hAnsi="宋体" w:hint="eastAsia"/>
                <w:szCs w:val="21"/>
              </w:rPr>
              <w:t>每人</w:t>
            </w:r>
          </w:p>
        </w:tc>
        <w:tc>
          <w:tcPr>
            <w:tcW w:w="1701" w:type="dxa"/>
            <w:tcBorders>
              <w:top w:val="single" w:sz="6" w:space="0" w:color="auto"/>
              <w:bottom w:val="single" w:sz="6" w:space="0" w:color="auto"/>
            </w:tcBorders>
            <w:vAlign w:val="center"/>
          </w:tcPr>
          <w:p w14:paraId="0FA295FF" w14:textId="77777777" w:rsidR="00B95151" w:rsidRDefault="00B95151" w:rsidP="00D71469">
            <w:pPr>
              <w:spacing w:line="360" w:lineRule="exact"/>
              <w:ind w:rightChars="67" w:right="141"/>
              <w:jc w:val="center"/>
              <w:rPr>
                <w:rFonts w:ascii="宋体" w:hAnsi="宋体"/>
                <w:szCs w:val="21"/>
              </w:rPr>
            </w:pPr>
            <w:r>
              <w:rPr>
                <w:rFonts w:ascii="宋体" w:hAnsi="宋体" w:hint="eastAsia"/>
                <w:szCs w:val="21"/>
              </w:rPr>
              <w:t>待定</w:t>
            </w:r>
          </w:p>
        </w:tc>
      </w:tr>
      <w:tr w:rsidR="00B95151" w14:paraId="70206966" w14:textId="77777777" w:rsidTr="006E29F6">
        <w:trPr>
          <w:trHeight w:val="6192"/>
        </w:trPr>
        <w:tc>
          <w:tcPr>
            <w:tcW w:w="9356" w:type="dxa"/>
            <w:gridSpan w:val="5"/>
            <w:tcBorders>
              <w:top w:val="single" w:sz="6" w:space="0" w:color="auto"/>
              <w:bottom w:val="single" w:sz="12" w:space="0" w:color="auto"/>
            </w:tcBorders>
          </w:tcPr>
          <w:p w14:paraId="059AE1B6" w14:textId="2C42FADE" w:rsidR="00B95151" w:rsidRPr="00B95151" w:rsidRDefault="00B95151" w:rsidP="006E29F6">
            <w:pPr>
              <w:adjustRightInd w:val="0"/>
              <w:snapToGrid w:val="0"/>
              <w:spacing w:line="280" w:lineRule="exact"/>
              <w:ind w:leftChars="-21" w:left="4" w:rightChars="67" w:right="141" w:hangingChars="20" w:hanging="48"/>
              <w:rPr>
                <w:sz w:val="24"/>
                <w:szCs w:val="24"/>
              </w:rPr>
            </w:pPr>
            <w:r w:rsidRPr="00B95151">
              <w:rPr>
                <w:rFonts w:hint="eastAsia"/>
                <w:sz w:val="24"/>
                <w:szCs w:val="24"/>
              </w:rPr>
              <w:t>备注</w:t>
            </w:r>
            <w:r>
              <w:rPr>
                <w:rFonts w:hint="eastAsia"/>
                <w:sz w:val="24"/>
                <w:szCs w:val="24"/>
              </w:rPr>
              <w:t>：</w:t>
            </w:r>
          </w:p>
          <w:p w14:paraId="21D1AD4E" w14:textId="77777777" w:rsidR="00B95151" w:rsidRPr="00B95151" w:rsidRDefault="00B95151" w:rsidP="006E29F6">
            <w:pPr>
              <w:numPr>
                <w:ilvl w:val="0"/>
                <w:numId w:val="4"/>
              </w:numPr>
              <w:adjustRightInd w:val="0"/>
              <w:snapToGrid w:val="0"/>
              <w:spacing w:line="280" w:lineRule="exact"/>
              <w:ind w:left="357" w:rightChars="67" w:right="141" w:hanging="357"/>
              <w:rPr>
                <w:sz w:val="24"/>
                <w:szCs w:val="24"/>
              </w:rPr>
            </w:pPr>
            <w:r w:rsidRPr="00B95151">
              <w:rPr>
                <w:rFonts w:hint="eastAsia"/>
                <w:sz w:val="24"/>
                <w:szCs w:val="24"/>
              </w:rPr>
              <w:t>《参展申请表（合同书）》经双方盖章确认后即开始具有法律效力，《参展申请表（合同书）》见附件一。</w:t>
            </w:r>
          </w:p>
          <w:p w14:paraId="2ADED6C3" w14:textId="77777777" w:rsidR="00B95151" w:rsidRPr="00B95151" w:rsidRDefault="00B95151" w:rsidP="006E29F6">
            <w:pPr>
              <w:numPr>
                <w:ilvl w:val="0"/>
                <w:numId w:val="4"/>
              </w:numPr>
              <w:adjustRightInd w:val="0"/>
              <w:snapToGrid w:val="0"/>
              <w:spacing w:line="280" w:lineRule="exact"/>
              <w:ind w:left="357" w:rightChars="67" w:right="141" w:hanging="357"/>
              <w:rPr>
                <w:sz w:val="24"/>
                <w:szCs w:val="24"/>
              </w:rPr>
            </w:pPr>
            <w:r w:rsidRPr="00B95151">
              <w:rPr>
                <w:rFonts w:hint="eastAsia"/>
                <w:sz w:val="24"/>
                <w:szCs w:val="24"/>
              </w:rPr>
              <w:t>外汇部分按照组展单位实际对外汇款汇率计算，以人民币结算，不接受美元付款。摊位计价美元参考汇率暂按</w:t>
            </w:r>
            <w:r w:rsidRPr="00B95151">
              <w:rPr>
                <w:rFonts w:hint="eastAsia"/>
                <w:sz w:val="24"/>
                <w:szCs w:val="24"/>
              </w:rPr>
              <w:t>7.0</w:t>
            </w:r>
            <w:r w:rsidRPr="00B95151">
              <w:rPr>
                <w:rFonts w:hint="eastAsia"/>
                <w:sz w:val="24"/>
                <w:szCs w:val="24"/>
              </w:rPr>
              <w:t>计算，如有大幅变化，不排除调整价格的可能。</w:t>
            </w:r>
          </w:p>
          <w:p w14:paraId="41E1B747" w14:textId="77777777" w:rsidR="00B95151" w:rsidRPr="00B95151" w:rsidRDefault="00B95151" w:rsidP="006E29F6">
            <w:pPr>
              <w:numPr>
                <w:ilvl w:val="0"/>
                <w:numId w:val="4"/>
              </w:numPr>
              <w:adjustRightInd w:val="0"/>
              <w:snapToGrid w:val="0"/>
              <w:spacing w:line="280" w:lineRule="exact"/>
              <w:ind w:left="357" w:rightChars="67" w:right="141" w:hanging="357"/>
              <w:rPr>
                <w:sz w:val="24"/>
                <w:szCs w:val="24"/>
              </w:rPr>
            </w:pPr>
            <w:r w:rsidRPr="00B95151">
              <w:rPr>
                <w:rFonts w:hint="eastAsia"/>
                <w:sz w:val="24"/>
                <w:szCs w:val="24"/>
              </w:rPr>
              <w:t>本合同履行期间，如遇自然灾害、战争、罢工等不可抗力事件，组展单位</w:t>
            </w:r>
            <w:r w:rsidRPr="00B95151">
              <w:rPr>
                <w:sz w:val="24"/>
                <w:szCs w:val="24"/>
              </w:rPr>
              <w:t>免除责任</w:t>
            </w:r>
            <w:r w:rsidRPr="00B95151">
              <w:rPr>
                <w:rFonts w:hint="eastAsia"/>
                <w:sz w:val="24"/>
                <w:szCs w:val="24"/>
              </w:rPr>
              <w:t>，后续事宜双方协商解决。</w:t>
            </w:r>
          </w:p>
          <w:p w14:paraId="0B4100BA" w14:textId="77777777" w:rsidR="00B95151" w:rsidRPr="00B95151" w:rsidRDefault="00B95151" w:rsidP="006E29F6">
            <w:pPr>
              <w:numPr>
                <w:ilvl w:val="0"/>
                <w:numId w:val="4"/>
              </w:numPr>
              <w:adjustRightInd w:val="0"/>
              <w:snapToGrid w:val="0"/>
              <w:spacing w:line="280" w:lineRule="exact"/>
              <w:ind w:left="357" w:rightChars="67" w:right="141" w:hanging="357"/>
              <w:rPr>
                <w:sz w:val="24"/>
                <w:szCs w:val="24"/>
              </w:rPr>
            </w:pPr>
            <w:r w:rsidRPr="00B95151">
              <w:rPr>
                <w:rFonts w:hint="eastAsia"/>
                <w:sz w:val="24"/>
                <w:szCs w:val="24"/>
              </w:rPr>
              <w:t>本合同书一经确认，请于组展单位确认日期后</w:t>
            </w:r>
            <w:r w:rsidRPr="00B95151">
              <w:rPr>
                <w:rFonts w:hint="eastAsia"/>
                <w:sz w:val="24"/>
                <w:szCs w:val="24"/>
              </w:rPr>
              <w:t>7</w:t>
            </w:r>
            <w:r w:rsidRPr="00B95151">
              <w:rPr>
                <w:rFonts w:hint="eastAsia"/>
                <w:sz w:val="24"/>
                <w:szCs w:val="24"/>
              </w:rPr>
              <w:t>日内支付展位及人员订金，否则展位不予保留。参展单位须按组展单位发出的付款通知中所规定的要求支付有关费用，如参展企业未按时付清所有款项，被视为自动放弃参展处理，已交款不退，组团单位保留处理展位的权力。</w:t>
            </w:r>
          </w:p>
          <w:p w14:paraId="57C5A28E" w14:textId="77777777" w:rsidR="00B95151" w:rsidRPr="00B95151" w:rsidRDefault="00B95151" w:rsidP="006E29F6">
            <w:pPr>
              <w:numPr>
                <w:ilvl w:val="0"/>
                <w:numId w:val="4"/>
              </w:numPr>
              <w:adjustRightInd w:val="0"/>
              <w:snapToGrid w:val="0"/>
              <w:spacing w:line="280" w:lineRule="exact"/>
              <w:ind w:left="357" w:rightChars="67" w:right="141" w:hanging="357"/>
              <w:rPr>
                <w:sz w:val="24"/>
                <w:szCs w:val="24"/>
              </w:rPr>
            </w:pPr>
            <w:r w:rsidRPr="00B95151">
              <w:rPr>
                <w:rFonts w:hint="eastAsia"/>
                <w:sz w:val="24"/>
                <w:szCs w:val="24"/>
              </w:rPr>
              <w:t>参展单位务必按照组团单位发出的“参展工作进程”的时间安排完成各项工作，参展单位若延迟完成“参展工作进程”责任自负。如因主办方原因调整展位，展位以最终调整为准。</w:t>
            </w:r>
          </w:p>
          <w:p w14:paraId="53FA0A43" w14:textId="77777777" w:rsidR="00B95151" w:rsidRPr="00B95151" w:rsidRDefault="00B95151" w:rsidP="006E29F6">
            <w:pPr>
              <w:numPr>
                <w:ilvl w:val="0"/>
                <w:numId w:val="4"/>
              </w:numPr>
              <w:adjustRightInd w:val="0"/>
              <w:snapToGrid w:val="0"/>
              <w:spacing w:line="280" w:lineRule="exact"/>
              <w:ind w:left="357" w:rightChars="67" w:right="141" w:hanging="357"/>
              <w:rPr>
                <w:sz w:val="24"/>
                <w:szCs w:val="24"/>
              </w:rPr>
            </w:pPr>
            <w:r w:rsidRPr="00B95151">
              <w:rPr>
                <w:rFonts w:hint="eastAsia"/>
                <w:sz w:val="24"/>
                <w:szCs w:val="24"/>
              </w:rPr>
              <w:t>设备进馆就位、组装、拆卸</w:t>
            </w:r>
            <w:proofErr w:type="gramStart"/>
            <w:r w:rsidRPr="00B95151">
              <w:rPr>
                <w:rFonts w:hint="eastAsia"/>
                <w:sz w:val="24"/>
                <w:szCs w:val="24"/>
              </w:rPr>
              <w:t>及撤馆</w:t>
            </w:r>
            <w:proofErr w:type="gramEnd"/>
            <w:r w:rsidRPr="00B95151">
              <w:rPr>
                <w:rFonts w:hint="eastAsia"/>
                <w:sz w:val="24"/>
                <w:szCs w:val="24"/>
              </w:rPr>
              <w:t>等由展场物流公司负责，由此产生的一切费用均不包含在本合同中。参展单位须自行联系。</w:t>
            </w:r>
          </w:p>
          <w:p w14:paraId="3A687CAA" w14:textId="77777777" w:rsidR="00B95151" w:rsidRPr="00B95151" w:rsidRDefault="00B95151" w:rsidP="006E29F6">
            <w:pPr>
              <w:numPr>
                <w:ilvl w:val="0"/>
                <w:numId w:val="4"/>
              </w:numPr>
              <w:adjustRightInd w:val="0"/>
              <w:snapToGrid w:val="0"/>
              <w:spacing w:line="280" w:lineRule="exact"/>
              <w:ind w:left="357" w:rightChars="67" w:right="141" w:hanging="357"/>
              <w:rPr>
                <w:sz w:val="24"/>
                <w:szCs w:val="24"/>
              </w:rPr>
            </w:pPr>
            <w:r w:rsidRPr="00B95151">
              <w:rPr>
                <w:rFonts w:hint="eastAsia"/>
                <w:sz w:val="24"/>
                <w:szCs w:val="24"/>
              </w:rPr>
              <w:t>参展单位须保证展品不破坏地面并不超重。否则将导致无法参展，并由参展单位自行承担相关损失。</w:t>
            </w:r>
          </w:p>
          <w:p w14:paraId="558354CE" w14:textId="77777777" w:rsidR="00B95151" w:rsidRPr="00B95151" w:rsidRDefault="00B95151" w:rsidP="006E29F6">
            <w:pPr>
              <w:numPr>
                <w:ilvl w:val="0"/>
                <w:numId w:val="4"/>
              </w:numPr>
              <w:adjustRightInd w:val="0"/>
              <w:snapToGrid w:val="0"/>
              <w:spacing w:line="280" w:lineRule="exact"/>
              <w:ind w:left="357" w:rightChars="67" w:right="141" w:hanging="357"/>
              <w:rPr>
                <w:sz w:val="24"/>
                <w:szCs w:val="24"/>
              </w:rPr>
            </w:pPr>
            <w:r w:rsidRPr="00B95151">
              <w:rPr>
                <w:rFonts w:hint="eastAsia"/>
                <w:sz w:val="24"/>
                <w:szCs w:val="24"/>
              </w:rPr>
              <w:t>标准展位电量仅支持笔记本及手机充电，不支持烧水。如需提高电量，参展单位须额外增租。</w:t>
            </w:r>
          </w:p>
          <w:p w14:paraId="33737A1D" w14:textId="2A5954E1" w:rsidR="00B95151" w:rsidRDefault="00B95151" w:rsidP="006E29F6">
            <w:pPr>
              <w:numPr>
                <w:ilvl w:val="0"/>
                <w:numId w:val="4"/>
              </w:numPr>
              <w:adjustRightInd w:val="0"/>
              <w:snapToGrid w:val="0"/>
              <w:spacing w:line="280" w:lineRule="exact"/>
              <w:ind w:left="357" w:rightChars="67" w:right="141" w:hanging="357"/>
            </w:pPr>
            <w:r w:rsidRPr="00B95151">
              <w:rPr>
                <w:rFonts w:hint="eastAsia"/>
                <w:sz w:val="24"/>
                <w:szCs w:val="24"/>
              </w:rPr>
              <w:t>在布展、开展、撤展期间，参展单位应对其全部展品、贵重物品、易损设备、人员安全等采取安全保护措施，并自行承担相应损失及费用。</w:t>
            </w:r>
          </w:p>
        </w:tc>
      </w:tr>
    </w:tbl>
    <w:p w14:paraId="500ECF70" w14:textId="77777777" w:rsidR="00ED66D5" w:rsidRPr="00B95151" w:rsidRDefault="00ED66D5" w:rsidP="001B0F46">
      <w:pPr>
        <w:snapToGrid w:val="0"/>
        <w:ind w:rightChars="67" w:right="141"/>
      </w:pPr>
    </w:p>
    <w:sectPr w:rsidR="00ED66D5" w:rsidRPr="00B95151">
      <w:pgSz w:w="11906" w:h="16838"/>
      <w:pgMar w:top="1134" w:right="1274" w:bottom="1134"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CFE90" w14:textId="77777777" w:rsidR="00D72A9F" w:rsidRDefault="00D72A9F" w:rsidP="00D72A9F">
      <w:r>
        <w:separator/>
      </w:r>
    </w:p>
  </w:endnote>
  <w:endnote w:type="continuationSeparator" w:id="0">
    <w:p w14:paraId="0FB29686" w14:textId="77777777" w:rsidR="00D72A9F" w:rsidRDefault="00D72A9F" w:rsidP="00D72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3178F" w14:textId="77777777" w:rsidR="00D72A9F" w:rsidRDefault="00D72A9F" w:rsidP="00D72A9F">
      <w:r>
        <w:separator/>
      </w:r>
    </w:p>
  </w:footnote>
  <w:footnote w:type="continuationSeparator" w:id="0">
    <w:p w14:paraId="34761536" w14:textId="77777777" w:rsidR="00D72A9F" w:rsidRDefault="00D72A9F" w:rsidP="00D72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061E1"/>
    <w:multiLevelType w:val="hybridMultilevel"/>
    <w:tmpl w:val="764E1318"/>
    <w:lvl w:ilvl="0" w:tplc="1F06A806">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66947B4"/>
    <w:multiLevelType w:val="multilevel"/>
    <w:tmpl w:val="F0BAD298"/>
    <w:lvl w:ilvl="0">
      <w:start w:val="1"/>
      <w:numFmt w:val="decimal"/>
      <w:lvlText w:val="%1."/>
      <w:lvlJc w:val="left"/>
      <w:pPr>
        <w:ind w:left="420" w:hanging="420"/>
      </w:pPr>
      <w:rPr>
        <w:sz w:val="18"/>
        <w:szCs w:val="1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09322E2"/>
    <w:multiLevelType w:val="multilevel"/>
    <w:tmpl w:val="309322E2"/>
    <w:lvl w:ilvl="0">
      <w:start w:val="1"/>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4D630434"/>
    <w:multiLevelType w:val="multilevel"/>
    <w:tmpl w:val="4D63043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648345F4"/>
    <w:multiLevelType w:val="multilevel"/>
    <w:tmpl w:val="648345F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999844513">
    <w:abstractNumId w:val="2"/>
  </w:num>
  <w:num w:numId="2" w16cid:durableId="689986474">
    <w:abstractNumId w:val="3"/>
  </w:num>
  <w:num w:numId="3" w16cid:durableId="780995927">
    <w:abstractNumId w:val="1"/>
  </w:num>
  <w:num w:numId="4" w16cid:durableId="1365711668">
    <w:abstractNumId w:val="4"/>
  </w:num>
  <w:num w:numId="5" w16cid:durableId="1307397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5361"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851"/>
    <w:rsid w:val="0000005D"/>
    <w:rsid w:val="00057DE8"/>
    <w:rsid w:val="0006567D"/>
    <w:rsid w:val="00094BA3"/>
    <w:rsid w:val="000C4C3A"/>
    <w:rsid w:val="000C6CB2"/>
    <w:rsid w:val="000E1C51"/>
    <w:rsid w:val="00160DF6"/>
    <w:rsid w:val="001B0F46"/>
    <w:rsid w:val="00214381"/>
    <w:rsid w:val="00227851"/>
    <w:rsid w:val="00250E6D"/>
    <w:rsid w:val="00296102"/>
    <w:rsid w:val="002D20D7"/>
    <w:rsid w:val="002D35D9"/>
    <w:rsid w:val="0032630F"/>
    <w:rsid w:val="00354206"/>
    <w:rsid w:val="00356FBA"/>
    <w:rsid w:val="00361F8D"/>
    <w:rsid w:val="00380771"/>
    <w:rsid w:val="0038716F"/>
    <w:rsid w:val="00403C31"/>
    <w:rsid w:val="0047672F"/>
    <w:rsid w:val="004A56A1"/>
    <w:rsid w:val="004B01E0"/>
    <w:rsid w:val="00531385"/>
    <w:rsid w:val="005D5F83"/>
    <w:rsid w:val="00647567"/>
    <w:rsid w:val="0065092D"/>
    <w:rsid w:val="006656FA"/>
    <w:rsid w:val="006E29F6"/>
    <w:rsid w:val="00704FAF"/>
    <w:rsid w:val="00745D0A"/>
    <w:rsid w:val="007654D3"/>
    <w:rsid w:val="00771822"/>
    <w:rsid w:val="007836E5"/>
    <w:rsid w:val="007F54BC"/>
    <w:rsid w:val="0082510C"/>
    <w:rsid w:val="008E29E3"/>
    <w:rsid w:val="008E6852"/>
    <w:rsid w:val="008F0EA6"/>
    <w:rsid w:val="009128AC"/>
    <w:rsid w:val="00933EE7"/>
    <w:rsid w:val="00A12789"/>
    <w:rsid w:val="00A37B13"/>
    <w:rsid w:val="00A6542A"/>
    <w:rsid w:val="00A66C83"/>
    <w:rsid w:val="00A901FF"/>
    <w:rsid w:val="00A93E61"/>
    <w:rsid w:val="00AB47CF"/>
    <w:rsid w:val="00AD16A7"/>
    <w:rsid w:val="00B055A2"/>
    <w:rsid w:val="00B475C4"/>
    <w:rsid w:val="00B75A80"/>
    <w:rsid w:val="00B95151"/>
    <w:rsid w:val="00BE6A46"/>
    <w:rsid w:val="00C3578F"/>
    <w:rsid w:val="00C53B12"/>
    <w:rsid w:val="00CB356C"/>
    <w:rsid w:val="00D243FA"/>
    <w:rsid w:val="00D50569"/>
    <w:rsid w:val="00D57409"/>
    <w:rsid w:val="00D72A9F"/>
    <w:rsid w:val="00D77E55"/>
    <w:rsid w:val="00D913F8"/>
    <w:rsid w:val="00DA4EE0"/>
    <w:rsid w:val="00E13D33"/>
    <w:rsid w:val="00E75495"/>
    <w:rsid w:val="00E754A4"/>
    <w:rsid w:val="00ED66D5"/>
    <w:rsid w:val="00EE4F19"/>
    <w:rsid w:val="00F0622C"/>
    <w:rsid w:val="00F1166C"/>
    <w:rsid w:val="00FC514D"/>
    <w:rsid w:val="00FD3D98"/>
    <w:rsid w:val="1BE7773D"/>
    <w:rsid w:val="302271F9"/>
    <w:rsid w:val="48F7422C"/>
    <w:rsid w:val="4EA64D15"/>
    <w:rsid w:val="79A321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fillcolor="white">
      <v:fill color="white"/>
    </o:shapedefaults>
    <o:shapelayout v:ext="edit">
      <o:idmap v:ext="edit" data="1"/>
    </o:shapelayout>
  </w:shapeDefaults>
  <w:decimalSymbol w:val="."/>
  <w:listSeparator w:val=","/>
  <w14:docId w14:val="1D287FC5"/>
  <w15:docId w15:val="{DEE6BD06-2EB1-48D1-A2D0-07E0678E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9515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paragraph" w:styleId="a4">
    <w:name w:val="Balloon Text"/>
    <w:basedOn w:val="a"/>
    <w:semiHidden/>
    <w:qFormat/>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footer"/>
    <w:basedOn w:val="a"/>
    <w:qFormat/>
    <w:pPr>
      <w:tabs>
        <w:tab w:val="center" w:pos="4153"/>
        <w:tab w:val="right" w:pos="8306"/>
      </w:tabs>
      <w:snapToGrid w:val="0"/>
      <w:jc w:val="left"/>
    </w:pPr>
    <w:rPr>
      <w:sz w:val="18"/>
    </w:rPr>
  </w:style>
  <w:style w:type="paragraph" w:styleId="a7">
    <w:name w:val="Body Text Indent"/>
    <w:qFormat/>
    <w:pPr>
      <w:snapToGrid w:val="0"/>
      <w:spacing w:line="440" w:lineRule="exact"/>
      <w:ind w:firstLineChars="192" w:firstLine="538"/>
    </w:pPr>
    <w:rPr>
      <w:sz w:val="28"/>
      <w:szCs w:val="28"/>
    </w:rPr>
  </w:style>
  <w:style w:type="paragraph" w:styleId="a8">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宋体"/>
      <w:color w:val="000000"/>
      <w:sz w:val="24"/>
      <w:szCs w:val="24"/>
    </w:rPr>
  </w:style>
  <w:style w:type="character" w:customStyle="1" w:styleId="transsent">
    <w:name w:val="transsent"/>
    <w:basedOn w:val="a0"/>
    <w:rsid w:val="00B95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839</Words>
  <Characters>148</Characters>
  <Application>Microsoft Office Word</Application>
  <DocSecurity>0</DocSecurity>
  <Lines>1</Lines>
  <Paragraphs>1</Paragraphs>
  <ScaleCrop>false</ScaleCrop>
  <Company>Microsoft</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中国工程机械工业协会</dc:title>
  <dc:creator>bai</dc:creator>
  <cp:lastModifiedBy>Yunsheng Li</cp:lastModifiedBy>
  <cp:revision>2</cp:revision>
  <cp:lastPrinted>2013-11-13T05:49:00Z</cp:lastPrinted>
  <dcterms:created xsi:type="dcterms:W3CDTF">2023-06-04T05:24:00Z</dcterms:created>
  <dcterms:modified xsi:type="dcterms:W3CDTF">2023-06-04T05:24:00Z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