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E7A55">
      <w:pPr>
        <w:widowControl w:val="0"/>
        <w:adjustRightInd/>
        <w:snapToGrid/>
        <w:spacing w:after="120" w:afterLines="50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</w:p>
    <w:p w14:paraId="2417E413">
      <w:pPr>
        <w:spacing w:line="48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4"/>
        </w:rPr>
        <w:t>《擦窗机主要零部件报废条件》征求意见稿返回意见表</w:t>
      </w:r>
    </w:p>
    <w:p w14:paraId="43957489">
      <w:pPr>
        <w:widowControl w:val="0"/>
        <w:adjustRightInd/>
        <w:snapToGrid/>
        <w:spacing w:after="120" w:afterLines="50" w:line="40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</w:p>
    <w:p w14:paraId="57A4781F">
      <w:pPr>
        <w:widowControl w:val="0"/>
        <w:adjustRightInd/>
        <w:snapToGrid/>
        <w:spacing w:after="0" w:line="400" w:lineRule="exact"/>
        <w:ind w:left="2" w:hanging="2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标准项目名称：</w:t>
      </w:r>
      <w:bookmarkStart w:id="0" w:name="_GoBack"/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《擦窗机主要零部件报废条件》     </w:t>
      </w:r>
      <w:bookmarkEnd w:id="0"/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承办人：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                                                                 共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页  </w:t>
      </w:r>
    </w:p>
    <w:p w14:paraId="5BA11A9F">
      <w:pPr>
        <w:widowControl w:val="0"/>
        <w:adjustRightInd/>
        <w:snapToGrid/>
        <w:spacing w:after="120" w:afterLines="50" w:line="400" w:lineRule="exact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标准项目提出意见单位：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电    话：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             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年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月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日 填写</w:t>
      </w:r>
    </w:p>
    <w:tbl>
      <w:tblPr>
        <w:tblStyle w:val="4"/>
        <w:tblW w:w="135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661"/>
        <w:gridCol w:w="3960"/>
        <w:gridCol w:w="4228"/>
        <w:gridCol w:w="2050"/>
      </w:tblGrid>
      <w:tr w14:paraId="52A4B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8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2C0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序号</w:t>
            </w:r>
          </w:p>
        </w:tc>
        <w:tc>
          <w:tcPr>
            <w:tcW w:w="266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1532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标准的章、条编号</w:t>
            </w:r>
          </w:p>
        </w:tc>
        <w:tc>
          <w:tcPr>
            <w:tcW w:w="396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FB8A3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意见内容</w:t>
            </w:r>
          </w:p>
        </w:tc>
        <w:tc>
          <w:tcPr>
            <w:tcW w:w="42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2B4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所提意见的理由和依据</w:t>
            </w:r>
          </w:p>
        </w:tc>
        <w:tc>
          <w:tcPr>
            <w:tcW w:w="20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E7B8AE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备注</w:t>
            </w:r>
          </w:p>
        </w:tc>
      </w:tr>
      <w:tr w14:paraId="0A48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68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 w14:paraId="1328D7E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0F06C4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27696B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A80C9C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9CA260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7B216D4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C6A000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98EFDA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DA5E0F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7FB4096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38DA35B9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64BCAC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4AE321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69C39BD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03EE6B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824EEB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BE7ABB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21B36A44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7B0083EC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2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5DD1F10A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 w14:paraId="5A18F3A8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</w:tbl>
    <w:p w14:paraId="1738A3A3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注：篇幅不够可另加附页。</w:t>
      </w:r>
    </w:p>
    <w:p w14:paraId="72EA67A6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</w:p>
    <w:p w14:paraId="2597376E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请发送至274215892@qq.com</w:t>
      </w: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OWE2NWVmNjYxNTUwMjgzNmQxYmFlOTNlODdhOTAifQ=="/>
  </w:docVars>
  <w:rsids>
    <w:rsidRoot w:val="002626B6"/>
    <w:rsid w:val="00025ABF"/>
    <w:rsid w:val="00043CAA"/>
    <w:rsid w:val="00096A50"/>
    <w:rsid w:val="000B08E0"/>
    <w:rsid w:val="002626B6"/>
    <w:rsid w:val="00323B43"/>
    <w:rsid w:val="003969CE"/>
    <w:rsid w:val="003D37D8"/>
    <w:rsid w:val="004358AB"/>
    <w:rsid w:val="004944A8"/>
    <w:rsid w:val="004E4382"/>
    <w:rsid w:val="00682510"/>
    <w:rsid w:val="00721A06"/>
    <w:rsid w:val="0074302C"/>
    <w:rsid w:val="00765830"/>
    <w:rsid w:val="007846E7"/>
    <w:rsid w:val="00833809"/>
    <w:rsid w:val="00865813"/>
    <w:rsid w:val="00873004"/>
    <w:rsid w:val="008B7726"/>
    <w:rsid w:val="008C144C"/>
    <w:rsid w:val="00B0260B"/>
    <w:rsid w:val="00C0251C"/>
    <w:rsid w:val="00D64AB6"/>
    <w:rsid w:val="00D816FA"/>
    <w:rsid w:val="00DC59D1"/>
    <w:rsid w:val="7805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131</Characters>
  <Lines>3</Lines>
  <Paragraphs>1</Paragraphs>
  <TotalTime>2</TotalTime>
  <ScaleCrop>false</ScaleCrop>
  <LinksUpToDate>false</LinksUpToDate>
  <CharactersWithSpaces>406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2021-04-08T03:33:00Z</dcterms:created>
  <dc:creator>sjy</dc:creator>
  <cp:lastModifiedBy>蒋燕</cp:lastModifiedBy>
  <dcterms:modified xsi:type="dcterms:W3CDTF">2026-05-07T03:12:20Z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2CDD0B2CF8D947BEBAD18C5C96B6689D_13</vt:lpwstr>
  </property>
</Properties>
</file>